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F7" w:rsidRDefault="009B3CEB" w:rsidP="000B3138">
      <w:pPr>
        <w:spacing w:before="119" w:after="119"/>
        <w:jc w:val="center"/>
      </w:pPr>
      <w:r>
        <w:rPr>
          <w:rFonts w:ascii="Calibri" w:eastAsia="Calibri" w:hAnsi="Calibri" w:cs="Calibri"/>
          <w:color w:val="FF0000"/>
          <w:sz w:val="36"/>
          <w:szCs w:val="36"/>
          <w:lang w:val="fr-FR" w:eastAsia="fr-FR"/>
        </w:rPr>
        <w:t xml:space="preserve">          </w:t>
      </w:r>
      <w:r w:rsidR="00DC3CF7">
        <w:rPr>
          <w:noProof/>
          <w:lang w:val="fr-FR" w:eastAsia="fr-FR"/>
        </w:rPr>
        <w:drawing>
          <wp:inline distT="0" distB="0" distL="0" distR="0" wp14:anchorId="36FC3836">
            <wp:extent cx="2172335" cy="7840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37" cy="813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D07" w:rsidRDefault="003F5D07" w:rsidP="00996EF3">
      <w:pPr>
        <w:spacing w:before="119" w:after="119"/>
        <w:ind w:left="360" w:right="-490"/>
        <w:jc w:val="center"/>
      </w:pPr>
    </w:p>
    <w:p w:rsidR="002E1F60" w:rsidRPr="003F5D07" w:rsidRDefault="009B3CEB" w:rsidP="00960CDA">
      <w:pPr>
        <w:pStyle w:val="Heading3"/>
        <w:ind w:left="360" w:firstLine="0"/>
        <w:rPr>
          <w:rFonts w:asciiTheme="minorHAnsi" w:hAnsiTheme="minorHAnsi" w:cstheme="minorHAnsi"/>
          <w:color w:val="0070C0"/>
          <w:sz w:val="40"/>
          <w:szCs w:val="40"/>
          <w:lang w:val="fr-FR"/>
        </w:rPr>
      </w:pPr>
      <w:r w:rsidRPr="003F5D07">
        <w:rPr>
          <w:rFonts w:asciiTheme="minorHAnsi" w:hAnsiTheme="minorHAnsi" w:cstheme="minorHAnsi"/>
          <w:b/>
          <w:color w:val="0070C0"/>
          <w:sz w:val="40"/>
          <w:szCs w:val="40"/>
          <w:lang w:val="fr-FR"/>
        </w:rPr>
        <w:t xml:space="preserve">Bourses Doctorales </w:t>
      </w:r>
      <w:r w:rsidR="004556CB" w:rsidRPr="003F5D07">
        <w:rPr>
          <w:rFonts w:asciiTheme="minorHAnsi" w:hAnsiTheme="minorHAnsi" w:cstheme="minorHAnsi"/>
          <w:b/>
          <w:color w:val="0070C0"/>
          <w:sz w:val="40"/>
          <w:szCs w:val="40"/>
          <w:lang w:val="fr-FR"/>
        </w:rPr>
        <w:t xml:space="preserve">Internes </w:t>
      </w:r>
      <w:r w:rsidR="002E1F60" w:rsidRPr="003F5D07">
        <w:rPr>
          <w:rFonts w:asciiTheme="minorHAnsi" w:hAnsiTheme="minorHAnsi" w:cstheme="minorHAnsi"/>
          <w:b/>
          <w:color w:val="0070C0"/>
          <w:sz w:val="40"/>
          <w:szCs w:val="40"/>
          <w:lang w:val="fr-FR"/>
        </w:rPr>
        <w:t>CNRS-L</w:t>
      </w:r>
    </w:p>
    <w:p w:rsidR="00D46C26" w:rsidRPr="003F5D07" w:rsidRDefault="005A79E3" w:rsidP="00960CDA">
      <w:pPr>
        <w:pStyle w:val="Heading3"/>
        <w:ind w:left="360" w:firstLine="0"/>
        <w:rPr>
          <w:rFonts w:asciiTheme="minorHAnsi" w:hAnsiTheme="minorHAnsi" w:cstheme="minorHAnsi"/>
          <w:color w:val="0070C0"/>
          <w:sz w:val="40"/>
          <w:szCs w:val="40"/>
        </w:rPr>
      </w:pPr>
      <w:r>
        <w:rPr>
          <w:rFonts w:asciiTheme="minorHAnsi" w:hAnsiTheme="minorHAnsi" w:cstheme="minorHAnsi"/>
          <w:b/>
          <w:color w:val="0070C0"/>
          <w:sz w:val="40"/>
          <w:szCs w:val="40"/>
          <w:lang w:val="fr-FR"/>
        </w:rPr>
        <w:t>2017-2018</w:t>
      </w:r>
    </w:p>
    <w:p w:rsidR="00C3561F" w:rsidRPr="003F5D07" w:rsidRDefault="00C3561F" w:rsidP="00960CDA">
      <w:pPr>
        <w:pStyle w:val="Heading1"/>
        <w:numPr>
          <w:ilvl w:val="0"/>
          <w:numId w:val="0"/>
        </w:numPr>
        <w:ind w:left="360"/>
        <w:rPr>
          <w:rFonts w:asciiTheme="minorHAnsi" w:hAnsiTheme="minorHAnsi" w:cstheme="minorHAnsi"/>
          <w:i/>
          <w:iCs/>
          <w:color w:val="0070C0"/>
          <w:sz w:val="20"/>
          <w:szCs w:val="20"/>
          <w:lang w:val="fr-FR"/>
        </w:rPr>
      </w:pPr>
      <w:r w:rsidRPr="003F5D07">
        <w:rPr>
          <w:rFonts w:asciiTheme="minorHAnsi" w:hAnsiTheme="minorHAnsi" w:cstheme="minorHAnsi"/>
          <w:i/>
          <w:iCs/>
          <w:color w:val="0070C0"/>
          <w:sz w:val="20"/>
          <w:szCs w:val="20"/>
          <w:lang w:val="fr-FR"/>
        </w:rPr>
        <w:t xml:space="preserve">Bourses </w:t>
      </w:r>
      <w:r w:rsidR="00DC3CF7" w:rsidRPr="003F5D07">
        <w:rPr>
          <w:rFonts w:asciiTheme="minorHAnsi" w:hAnsiTheme="minorHAnsi" w:cstheme="minorHAnsi"/>
          <w:i/>
          <w:iCs/>
          <w:color w:val="0070C0"/>
          <w:sz w:val="20"/>
          <w:szCs w:val="20"/>
          <w:lang w:val="fr-FR"/>
        </w:rPr>
        <w:t>réservées</w:t>
      </w:r>
      <w:r w:rsidRPr="003F5D07">
        <w:rPr>
          <w:rFonts w:asciiTheme="minorHAnsi" w:hAnsiTheme="minorHAnsi" w:cstheme="minorHAnsi"/>
          <w:i/>
          <w:iCs/>
          <w:color w:val="0070C0"/>
          <w:sz w:val="20"/>
          <w:szCs w:val="20"/>
          <w:lang w:val="fr-FR"/>
        </w:rPr>
        <w:t xml:space="preserve"> aux </w:t>
      </w:r>
      <w:r w:rsidR="00DC3CF7" w:rsidRPr="003F5D07">
        <w:rPr>
          <w:rFonts w:asciiTheme="minorHAnsi" w:hAnsiTheme="minorHAnsi" w:cstheme="minorHAnsi"/>
          <w:i/>
          <w:iCs/>
          <w:color w:val="0070C0"/>
          <w:sz w:val="20"/>
          <w:szCs w:val="20"/>
          <w:lang w:val="fr-FR"/>
        </w:rPr>
        <w:t>candidats</w:t>
      </w:r>
      <w:r w:rsidRPr="003F5D07">
        <w:rPr>
          <w:rFonts w:asciiTheme="minorHAnsi" w:hAnsiTheme="minorHAnsi" w:cstheme="minorHAnsi"/>
          <w:i/>
          <w:iCs/>
          <w:color w:val="0070C0"/>
          <w:sz w:val="20"/>
          <w:szCs w:val="20"/>
          <w:lang w:val="fr-FR"/>
        </w:rPr>
        <w:t xml:space="preserve"> souhaitant préparer </w:t>
      </w:r>
      <w:r w:rsidR="00DC3CF7" w:rsidRPr="003F5D07">
        <w:rPr>
          <w:rFonts w:asciiTheme="minorHAnsi" w:hAnsiTheme="minorHAnsi" w:cstheme="minorHAnsi"/>
          <w:i/>
          <w:iCs/>
          <w:color w:val="0070C0"/>
          <w:sz w:val="20"/>
          <w:szCs w:val="20"/>
          <w:lang w:val="fr-FR"/>
        </w:rPr>
        <w:t>un</w:t>
      </w:r>
      <w:r w:rsidRPr="003F5D07">
        <w:rPr>
          <w:rFonts w:asciiTheme="minorHAnsi" w:hAnsiTheme="minorHAnsi" w:cstheme="minorHAnsi"/>
          <w:i/>
          <w:iCs/>
          <w:color w:val="0070C0"/>
          <w:sz w:val="20"/>
          <w:szCs w:val="20"/>
          <w:lang w:val="fr-FR"/>
        </w:rPr>
        <w:t xml:space="preserve"> doctorat dans l’un des </w:t>
      </w:r>
      <w:r w:rsidR="005A79E3">
        <w:rPr>
          <w:rFonts w:asciiTheme="minorHAnsi" w:hAnsiTheme="minorHAnsi" w:cstheme="minorHAnsi"/>
          <w:i/>
          <w:iCs/>
          <w:color w:val="0070C0"/>
          <w:sz w:val="20"/>
          <w:szCs w:val="20"/>
          <w:lang w:val="fr-FR"/>
        </w:rPr>
        <w:t xml:space="preserve">4 </w:t>
      </w:r>
      <w:r w:rsidRPr="003F5D07">
        <w:rPr>
          <w:rFonts w:asciiTheme="minorHAnsi" w:hAnsiTheme="minorHAnsi" w:cstheme="minorHAnsi"/>
          <w:i/>
          <w:iCs/>
          <w:color w:val="0070C0"/>
          <w:sz w:val="20"/>
          <w:szCs w:val="20"/>
          <w:lang w:val="fr-FR"/>
        </w:rPr>
        <w:t>centres du CNRS-L</w:t>
      </w:r>
      <w:r w:rsidR="00E15B57">
        <w:rPr>
          <w:rFonts w:asciiTheme="minorHAnsi" w:hAnsiTheme="minorHAnsi" w:cstheme="minorHAnsi"/>
          <w:i/>
          <w:iCs/>
          <w:color w:val="0070C0"/>
          <w:sz w:val="20"/>
          <w:szCs w:val="20"/>
          <w:lang w:val="fr-FR"/>
        </w:rPr>
        <w:t xml:space="preserve"> </w:t>
      </w:r>
    </w:p>
    <w:p w:rsidR="005E0053" w:rsidRPr="005E0053" w:rsidRDefault="00786772" w:rsidP="00960CDA">
      <w:pPr>
        <w:pStyle w:val="Heading1"/>
        <w:rPr>
          <w:rFonts w:ascii="Calibri" w:hAnsi="Calibri"/>
          <w:i/>
          <w:iCs/>
          <w:sz w:val="21"/>
          <w:szCs w:val="21"/>
          <w:u w:val="none"/>
          <w:lang w:val="fr-FR"/>
        </w:rPr>
      </w:pPr>
      <w:r>
        <w:rPr>
          <w:rFonts w:ascii="Calibri" w:hAnsi="Calibri" w:cs="Arial"/>
          <w:b/>
          <w:bCs/>
          <w:noProof/>
          <w:sz w:val="24"/>
          <w:szCs w:val="24"/>
          <w:u w:val="none"/>
          <w:lang w:val="fr-FR" w:eastAsia="fr-FR"/>
        </w:rPr>
        <w:drawing>
          <wp:inline distT="0" distB="0" distL="0" distR="0" wp14:anchorId="2715E73D" wp14:editId="0E54CA82">
            <wp:extent cx="5934075" cy="2324100"/>
            <wp:effectExtent l="0" t="0" r="9525" b="0"/>
            <wp:docPr id="2" name="Picture 2" descr="For Title Slide - Remo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 Title Slide - Remov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772" w:rsidRDefault="00786772" w:rsidP="00960CDA">
      <w:pPr>
        <w:pStyle w:val="Heading1"/>
        <w:rPr>
          <w:rFonts w:ascii="Calibri" w:hAnsi="Calibri"/>
          <w:i/>
          <w:iCs/>
          <w:sz w:val="21"/>
          <w:szCs w:val="21"/>
          <w:u w:val="none"/>
          <w:lang w:val="fr-FR"/>
        </w:rPr>
      </w:pPr>
      <w:r w:rsidRPr="000B3138">
        <w:rPr>
          <w:rFonts w:ascii="Calibri" w:hAnsi="Calibri"/>
          <w:i/>
          <w:iCs/>
          <w:sz w:val="18"/>
          <w:szCs w:val="18"/>
          <w:u w:val="none"/>
          <w:lang w:val="fr-FR"/>
        </w:rPr>
        <w:t>CANA-CNRS pour la recherche marine au Liban</w:t>
      </w:r>
    </w:p>
    <w:p w:rsidR="000B3138" w:rsidRDefault="000B3138" w:rsidP="00960CDA">
      <w:pPr>
        <w:rPr>
          <w:lang w:val="fr-FR"/>
        </w:rPr>
      </w:pPr>
    </w:p>
    <w:p w:rsidR="000B3138" w:rsidRPr="000B3138" w:rsidRDefault="000B3138" w:rsidP="00960CDA">
      <w:pPr>
        <w:ind w:firstLine="360"/>
        <w:rPr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et Prénom du candidat</w:t>
      </w:r>
      <w:r>
        <w:rPr>
          <w:rFonts w:asciiTheme="minorHAnsi" w:hAnsiTheme="minorHAnsi" w:cstheme="minorHAnsi"/>
          <w:color w:val="000000"/>
          <w:lang w:val="fr-FR"/>
        </w:rPr>
        <w:t xml:space="preserve"> : </w:t>
      </w:r>
    </w:p>
    <w:p w:rsidR="00786772" w:rsidRPr="003F5D07" w:rsidRDefault="00786772" w:rsidP="00960CDA">
      <w:pPr>
        <w:pStyle w:val="ListParagraph"/>
        <w:numPr>
          <w:ilvl w:val="0"/>
          <w:numId w:val="9"/>
        </w:numPr>
        <w:spacing w:after="0" w:line="276" w:lineRule="auto"/>
        <w:ind w:left="360" w:firstLine="0"/>
        <w:jc w:val="both"/>
        <w:rPr>
          <w:rFonts w:cstheme="minorHAnsi"/>
          <w:sz w:val="28"/>
          <w:szCs w:val="28"/>
          <w:lang w:val="fr-FR"/>
        </w:rPr>
      </w:pPr>
      <w:r w:rsidRPr="003F5D07">
        <w:rPr>
          <w:rFonts w:cstheme="minorHAnsi"/>
          <w:sz w:val="28"/>
          <w:szCs w:val="28"/>
          <w:lang w:val="fr-FR"/>
        </w:rPr>
        <w:t>Centre National de Géophysique (NCG</w:t>
      </w:r>
      <w:r>
        <w:rPr>
          <w:rFonts w:cstheme="minorHAnsi"/>
          <w:sz w:val="28"/>
          <w:szCs w:val="28"/>
          <w:lang w:val="fr-FR"/>
        </w:rPr>
        <w:t>R</w:t>
      </w:r>
      <w:r w:rsidRPr="003F5D07">
        <w:rPr>
          <w:rFonts w:cstheme="minorHAnsi"/>
          <w:sz w:val="28"/>
          <w:szCs w:val="28"/>
          <w:lang w:val="fr-FR"/>
        </w:rPr>
        <w:t>)</w:t>
      </w:r>
    </w:p>
    <w:p w:rsidR="00786772" w:rsidRPr="003F5D07" w:rsidRDefault="00786772" w:rsidP="00960CDA">
      <w:pPr>
        <w:pStyle w:val="ListParagraph"/>
        <w:numPr>
          <w:ilvl w:val="0"/>
          <w:numId w:val="9"/>
        </w:numPr>
        <w:spacing w:after="0" w:line="276" w:lineRule="auto"/>
        <w:ind w:left="360" w:firstLine="0"/>
        <w:jc w:val="both"/>
        <w:rPr>
          <w:rFonts w:cstheme="minorHAnsi"/>
          <w:sz w:val="28"/>
          <w:szCs w:val="28"/>
          <w:lang w:val="fr-FR"/>
        </w:rPr>
      </w:pPr>
      <w:r w:rsidRPr="003F5D07">
        <w:rPr>
          <w:rFonts w:cstheme="minorHAnsi"/>
          <w:sz w:val="28"/>
          <w:szCs w:val="28"/>
          <w:lang w:val="fr-FR"/>
        </w:rPr>
        <w:t>Centre National de Recherche Marine (NCMR)</w:t>
      </w:r>
    </w:p>
    <w:p w:rsidR="00786772" w:rsidRPr="003F5D07" w:rsidRDefault="00786772" w:rsidP="00960CDA">
      <w:pPr>
        <w:pStyle w:val="ListParagraph"/>
        <w:numPr>
          <w:ilvl w:val="0"/>
          <w:numId w:val="9"/>
        </w:numPr>
        <w:spacing w:after="0" w:line="276" w:lineRule="auto"/>
        <w:ind w:left="360" w:firstLine="0"/>
        <w:jc w:val="both"/>
        <w:rPr>
          <w:rFonts w:cstheme="minorHAnsi"/>
          <w:sz w:val="28"/>
          <w:szCs w:val="28"/>
          <w:lang w:val="fr-FR"/>
        </w:rPr>
      </w:pPr>
      <w:r w:rsidRPr="003F5D07">
        <w:rPr>
          <w:rFonts w:cstheme="minorHAnsi"/>
          <w:sz w:val="28"/>
          <w:szCs w:val="28"/>
          <w:lang w:val="fr-FR"/>
        </w:rPr>
        <w:t>Centre National de Télédétection (NCRS)</w:t>
      </w:r>
    </w:p>
    <w:p w:rsidR="00786772" w:rsidRPr="003F5D07" w:rsidRDefault="00786772" w:rsidP="00960CDA">
      <w:pPr>
        <w:pStyle w:val="ListParagraph"/>
        <w:numPr>
          <w:ilvl w:val="0"/>
          <w:numId w:val="9"/>
        </w:numPr>
        <w:spacing w:after="0" w:line="276" w:lineRule="auto"/>
        <w:ind w:left="360" w:firstLine="0"/>
        <w:jc w:val="both"/>
        <w:rPr>
          <w:rFonts w:cstheme="minorHAnsi"/>
          <w:sz w:val="28"/>
          <w:szCs w:val="28"/>
          <w:lang w:val="fr-FR"/>
        </w:rPr>
      </w:pPr>
      <w:r w:rsidRPr="003F5D07">
        <w:rPr>
          <w:rFonts w:cstheme="minorHAnsi"/>
          <w:sz w:val="28"/>
          <w:szCs w:val="28"/>
          <w:lang w:val="fr-FR"/>
        </w:rPr>
        <w:t>Commission Libanaise de l’Energie Atomique (LAEC)</w:t>
      </w:r>
    </w:p>
    <w:p w:rsidR="003F5D07" w:rsidRPr="003F5D07" w:rsidRDefault="003F5D07" w:rsidP="00960CDA">
      <w:pPr>
        <w:ind w:left="360"/>
        <w:rPr>
          <w:lang w:val="fr-FR"/>
        </w:rPr>
      </w:pPr>
    </w:p>
    <w:p w:rsidR="005E0053" w:rsidRDefault="005E0053" w:rsidP="005E0053">
      <w:pPr>
        <w:ind w:left="360"/>
        <w:jc w:val="both"/>
        <w:rPr>
          <w:rFonts w:asciiTheme="minorHAnsi" w:hAnsiTheme="minorHAnsi" w:cstheme="minorHAnsi"/>
          <w:u w:val="single"/>
          <w:lang w:val="fr-FR"/>
        </w:rPr>
      </w:pPr>
      <w:r>
        <w:rPr>
          <w:rFonts w:asciiTheme="minorHAnsi" w:hAnsiTheme="minorHAnsi" w:cstheme="minorHAnsi"/>
          <w:i/>
          <w:iCs/>
          <w:u w:val="single"/>
          <w:lang w:val="fr-FR"/>
        </w:rPr>
        <w:t>Les c</w:t>
      </w:r>
      <w:r w:rsidR="00F15847" w:rsidRPr="00C03DA5">
        <w:rPr>
          <w:rFonts w:asciiTheme="minorHAnsi" w:hAnsiTheme="minorHAnsi" w:cstheme="minorHAnsi"/>
          <w:i/>
          <w:iCs/>
          <w:u w:val="single"/>
          <w:lang w:val="fr-FR"/>
        </w:rPr>
        <w:t>onditions d’éligibilité</w:t>
      </w:r>
      <w:r>
        <w:rPr>
          <w:rFonts w:asciiTheme="minorHAnsi" w:hAnsiTheme="minorHAnsi" w:cstheme="minorHAnsi"/>
          <w:u w:val="single"/>
          <w:lang w:val="fr-FR"/>
        </w:rPr>
        <w:t xml:space="preserve"> et les restrictions, les pièces constitutives du dossier, ainsi que la démarche à suivre, sont détaillées dans l’annonce de ces bourses. </w:t>
      </w:r>
    </w:p>
    <w:p w:rsidR="007E36D5" w:rsidRPr="005E0053" w:rsidRDefault="007E36D5" w:rsidP="005E0053">
      <w:pPr>
        <w:ind w:left="360"/>
        <w:jc w:val="center"/>
        <w:rPr>
          <w:rFonts w:asciiTheme="minorHAnsi" w:hAnsiTheme="minorHAnsi" w:cstheme="minorHAnsi"/>
          <w:u w:val="single"/>
          <w:lang w:val="fr-FR"/>
        </w:rPr>
      </w:pPr>
      <w:r w:rsidRPr="007E36D5">
        <w:rPr>
          <w:rFonts w:asciiTheme="minorHAnsi" w:hAnsiTheme="minorHAnsi" w:cstheme="minorHAnsi"/>
          <w:color w:val="FF0000"/>
          <w:lang w:val="fr-FR"/>
        </w:rPr>
        <w:t xml:space="preserve">(Dépôt des dossiers jusqu’au </w:t>
      </w:r>
      <w:r w:rsidR="00E15B57">
        <w:rPr>
          <w:rFonts w:asciiTheme="minorHAnsi" w:hAnsiTheme="minorHAnsi" w:cstheme="minorHAnsi"/>
          <w:color w:val="FF0000"/>
          <w:lang w:val="fr-FR"/>
        </w:rPr>
        <w:t>30 juin 2017</w:t>
      </w:r>
      <w:r w:rsidRPr="007E36D5">
        <w:rPr>
          <w:rFonts w:asciiTheme="minorHAnsi" w:hAnsiTheme="minorHAnsi" w:cstheme="minorHAnsi"/>
          <w:color w:val="FF0000"/>
          <w:lang w:val="fr-FR"/>
        </w:rPr>
        <w:t>)</w:t>
      </w:r>
    </w:p>
    <w:p w:rsidR="00DC3CF7" w:rsidRPr="00DC3CF7" w:rsidRDefault="00DC3CF7" w:rsidP="00960CDA">
      <w:pPr>
        <w:pStyle w:val="Heading1"/>
        <w:ind w:left="360" w:firstLine="0"/>
        <w:rPr>
          <w:rFonts w:asciiTheme="minorHAnsi" w:hAnsiTheme="minorHAnsi" w:cstheme="minorHAnsi"/>
          <w:sz w:val="56"/>
          <w:szCs w:val="56"/>
          <w:lang w:val="fr-FR"/>
        </w:rPr>
      </w:pPr>
      <w:r w:rsidRPr="00DC3CF7">
        <w:rPr>
          <w:rFonts w:asciiTheme="minorHAnsi" w:hAnsiTheme="minorHAnsi" w:cstheme="minorHAnsi"/>
          <w:sz w:val="56"/>
          <w:szCs w:val="56"/>
          <w:lang w:val="fr-FR"/>
        </w:rPr>
        <w:lastRenderedPageBreak/>
        <w:t xml:space="preserve">Dossier de candidature </w:t>
      </w:r>
    </w:p>
    <w:p w:rsidR="00DC3CF7" w:rsidRPr="007A42C8" w:rsidRDefault="00DC3CF7" w:rsidP="00960CDA">
      <w:pPr>
        <w:autoSpaceDE w:val="0"/>
        <w:spacing w:after="0"/>
        <w:ind w:left="36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et Prénom du candidat : </w:t>
      </w:r>
    </w:p>
    <w:p w:rsidR="00DC3CF7" w:rsidRDefault="00DC3CF7" w:rsidP="00960CDA">
      <w:pPr>
        <w:autoSpaceDE w:val="0"/>
        <w:spacing w:after="0"/>
        <w:ind w:left="36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Centre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de rattachement (</w:t>
      </w:r>
      <w:r>
        <w:rPr>
          <w:rFonts w:asciiTheme="minorHAnsi" w:hAnsiTheme="minorHAnsi" w:cstheme="minorHAnsi"/>
          <w:color w:val="000000"/>
          <w:lang w:val="fr-FR"/>
        </w:rPr>
        <w:t>CNRS-L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) : </w:t>
      </w:r>
    </w:p>
    <w:p w:rsidR="00DC3CF7" w:rsidRDefault="00DC3CF7" w:rsidP="00960CDA">
      <w:pPr>
        <w:autoSpaceDE w:val="0"/>
        <w:spacing w:after="0"/>
        <w:ind w:left="36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Directeur de Thèse (</w:t>
      </w:r>
      <w:r>
        <w:rPr>
          <w:rFonts w:asciiTheme="minorHAnsi" w:hAnsiTheme="minorHAnsi" w:cstheme="minorHAnsi"/>
          <w:color w:val="000000"/>
          <w:lang w:val="fr-FR"/>
        </w:rPr>
        <w:t>CNRS-L</w:t>
      </w:r>
      <w:r w:rsidRPr="007A42C8">
        <w:rPr>
          <w:rFonts w:asciiTheme="minorHAnsi" w:hAnsiTheme="minorHAnsi" w:cstheme="minorHAnsi"/>
          <w:color w:val="000000"/>
          <w:lang w:val="fr-FR"/>
        </w:rPr>
        <w:t>) :</w:t>
      </w:r>
    </w:p>
    <w:p w:rsidR="00DC3CF7" w:rsidRPr="007A42C8" w:rsidRDefault="00DC3CF7" w:rsidP="00960CDA">
      <w:pPr>
        <w:autoSpaceDE w:val="0"/>
        <w:spacing w:after="0"/>
        <w:ind w:left="36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Université d’inscription </w:t>
      </w:r>
      <w:r w:rsidR="005E0053">
        <w:rPr>
          <w:rFonts w:asciiTheme="minorHAnsi" w:hAnsiTheme="minorHAnsi" w:cstheme="minorHAnsi"/>
          <w:lang w:val="fr-FR"/>
        </w:rPr>
        <w:t>(</w:t>
      </w:r>
      <w:r w:rsidR="005E0053">
        <w:rPr>
          <w:rFonts w:asciiTheme="minorHAnsi" w:hAnsiTheme="minorHAnsi" w:cstheme="minorHAnsi"/>
          <w:lang w:val="fr-FR"/>
        </w:rPr>
        <w:t>à l’étranger</w:t>
      </w:r>
      <w:r w:rsidR="005E0053">
        <w:rPr>
          <w:rFonts w:asciiTheme="minorHAnsi" w:hAnsiTheme="minorHAnsi" w:cstheme="minorHAnsi"/>
          <w:lang w:val="fr-FR"/>
        </w:rPr>
        <w:t>)</w:t>
      </w:r>
      <w:r>
        <w:rPr>
          <w:rFonts w:asciiTheme="minorHAnsi" w:hAnsiTheme="minorHAnsi" w:cstheme="minorHAnsi"/>
          <w:lang w:val="fr-FR"/>
        </w:rPr>
        <w:t xml:space="preserve">: </w:t>
      </w:r>
    </w:p>
    <w:p w:rsidR="00DC3CF7" w:rsidRDefault="00DC3CF7" w:rsidP="005E0053">
      <w:pPr>
        <w:spacing w:after="0"/>
        <w:ind w:left="36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lang w:val="fr-FR"/>
        </w:rPr>
        <w:t xml:space="preserve">Nom du </w:t>
      </w:r>
      <w:r>
        <w:rPr>
          <w:rFonts w:asciiTheme="minorHAnsi" w:hAnsiTheme="minorHAnsi" w:cstheme="minorHAnsi"/>
          <w:lang w:val="fr-FR"/>
        </w:rPr>
        <w:t>co-d</w:t>
      </w:r>
      <w:r w:rsidRPr="007A42C8">
        <w:rPr>
          <w:rFonts w:asciiTheme="minorHAnsi" w:hAnsiTheme="minorHAnsi" w:cstheme="minorHAnsi"/>
          <w:lang w:val="fr-FR"/>
        </w:rPr>
        <w:t>irecteur de Thèse (à l</w:t>
      </w:r>
      <w:r>
        <w:rPr>
          <w:rFonts w:asciiTheme="minorHAnsi" w:hAnsiTheme="minorHAnsi" w:cstheme="minorHAnsi"/>
          <w:lang w:val="fr-FR"/>
        </w:rPr>
        <w:t>’université d’inscription</w:t>
      </w:r>
      <w:r w:rsidRPr="007A42C8">
        <w:rPr>
          <w:rFonts w:asciiTheme="minorHAnsi" w:hAnsiTheme="minorHAnsi" w:cstheme="minorHAnsi"/>
          <w:lang w:val="fr-FR"/>
        </w:rPr>
        <w:t>) :</w:t>
      </w:r>
    </w:p>
    <w:p w:rsidR="00544229" w:rsidRPr="007F0A60" w:rsidRDefault="00544229" w:rsidP="00960CDA">
      <w:pPr>
        <w:autoSpaceDE w:val="0"/>
        <w:ind w:left="360"/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</w:pPr>
    </w:p>
    <w:p w:rsidR="00D46C26" w:rsidRPr="002E1F60" w:rsidRDefault="00DC3CF7" w:rsidP="00960CDA">
      <w:pPr>
        <w:pStyle w:val="Heading6"/>
        <w:ind w:left="360" w:firstLine="0"/>
        <w:rPr>
          <w:rFonts w:asciiTheme="minorHAnsi" w:hAnsiTheme="minorHAnsi" w:cstheme="minorHAnsi"/>
          <w:lang w:val="fr-FR"/>
        </w:rPr>
      </w:pPr>
      <w:r w:rsidRPr="00DC3CF7">
        <w:rPr>
          <w:rFonts w:asciiTheme="minorHAnsi" w:hAnsiTheme="minorHAnsi" w:cstheme="minorHAnsi"/>
          <w:color w:val="000000"/>
          <w:u w:val="none"/>
          <w:lang w:val="fr-FR"/>
        </w:rPr>
        <w:t xml:space="preserve">I.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2E1F60" w:rsidRPr="002E1F6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candidat</w:t>
      </w:r>
    </w:p>
    <w:p w:rsidR="00D46C26" w:rsidRPr="00F10ED4" w:rsidRDefault="00DC3CF7" w:rsidP="00960CDA">
      <w:pPr>
        <w:autoSpaceDE w:val="0"/>
        <w:ind w:left="360"/>
        <w:rPr>
          <w:rFonts w:asciiTheme="minorHAnsi" w:hAnsiTheme="minorHAnsi" w:cstheme="minorHAnsi"/>
          <w:lang w:val="fr-FR"/>
        </w:rPr>
      </w:pP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>I.1</w:t>
      </w:r>
      <w:r w:rsidRPr="00E0778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. </w:t>
      </w:r>
      <w:r w:rsidR="009B3CEB" w:rsidRPr="00E07787">
        <w:rPr>
          <w:rFonts w:asciiTheme="minorHAnsi" w:hAnsiTheme="minorHAnsi" w:cstheme="minorHAnsi"/>
          <w:color w:val="000000"/>
          <w:sz w:val="36"/>
          <w:szCs w:val="36"/>
          <w:lang w:val="fr-FR"/>
        </w:rPr>
        <w:t>Etat civil</w:t>
      </w:r>
      <w:r w:rsidR="009B3CEB"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  </w:t>
      </w:r>
    </w:p>
    <w:p w:rsidR="00992C97" w:rsidRPr="00992C97" w:rsidRDefault="00992C97" w:rsidP="00960CDA">
      <w:pPr>
        <w:autoSpaceDE w:val="0"/>
        <w:ind w:left="36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Nom complet (en arabe) : </w:t>
      </w:r>
    </w:p>
    <w:p w:rsidR="00992C97" w:rsidRPr="00992C97" w:rsidRDefault="00992C97" w:rsidP="00960CDA">
      <w:pPr>
        <w:autoSpaceDE w:val="0"/>
        <w:ind w:left="36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Nom</w:t>
      </w:r>
      <w:r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complet (en français):</w:t>
      </w:r>
    </w:p>
    <w:p w:rsidR="00992C97" w:rsidRPr="00992C97" w:rsidRDefault="00992C97" w:rsidP="00960CDA">
      <w:pPr>
        <w:autoSpaceDE w:val="0"/>
        <w:ind w:left="36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Date et lieu de naissance (En arabe):</w:t>
      </w:r>
    </w:p>
    <w:p w:rsidR="00992C97" w:rsidRPr="00992C97" w:rsidRDefault="00992C97" w:rsidP="00960CDA">
      <w:pPr>
        <w:autoSpaceDE w:val="0"/>
        <w:ind w:left="36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</w:t>
      </w:r>
      <w:r>
        <w:rPr>
          <w:rFonts w:asciiTheme="minorHAnsi" w:hAnsiTheme="minorHAnsi" w:cstheme="minorHAnsi"/>
          <w:lang w:val="fr-FR"/>
        </w:rPr>
        <w:t>e</w:t>
      </w:r>
      <w:r w:rsidRPr="00992C97">
        <w:rPr>
          <w:rFonts w:asciiTheme="minorHAnsi" w:hAnsiTheme="minorHAnsi" w:cstheme="minorHAnsi"/>
          <w:lang w:val="fr-FR"/>
        </w:rPr>
        <w:t xml:space="preserve"> et lieu de naissance (en français):</w:t>
      </w:r>
    </w:p>
    <w:p w:rsidR="00992C97" w:rsidRPr="00992C97" w:rsidRDefault="00992C97" w:rsidP="00960CDA">
      <w:pPr>
        <w:autoSpaceDE w:val="0"/>
        <w:ind w:left="36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N° Sécurité Sociale:</w:t>
      </w:r>
    </w:p>
    <w:p w:rsidR="00992C97" w:rsidRPr="00992C97" w:rsidRDefault="00992C97" w:rsidP="00960CDA">
      <w:pPr>
        <w:autoSpaceDE w:val="0"/>
        <w:ind w:left="36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Adresse personnelle:  </w:t>
      </w:r>
    </w:p>
    <w:p w:rsidR="00992C97" w:rsidRPr="00992C97" w:rsidRDefault="00992C97" w:rsidP="00960CDA">
      <w:pPr>
        <w:autoSpaceDE w:val="0"/>
        <w:ind w:left="36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Ville: </w:t>
      </w:r>
    </w:p>
    <w:p w:rsidR="00992C97" w:rsidRDefault="00992C97" w:rsidP="00960CDA">
      <w:pPr>
        <w:autoSpaceDE w:val="0"/>
        <w:ind w:left="36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Tél. /Mél:     </w:t>
      </w:r>
    </w:p>
    <w:tbl>
      <w:tblPr>
        <w:tblStyle w:val="TableGrid"/>
        <w:tblW w:w="0" w:type="auto"/>
        <w:tblInd w:w="31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</w:tblGrid>
      <w:tr w:rsidR="00992C97" w:rsidTr="00992C97">
        <w:trPr>
          <w:cantSplit/>
          <w:trHeight w:hRule="exact" w:val="3988"/>
        </w:trPr>
        <w:tc>
          <w:tcPr>
            <w:tcW w:w="3780" w:type="dxa"/>
          </w:tcPr>
          <w:p w:rsidR="00992C97" w:rsidRDefault="00992C97" w:rsidP="00960CDA">
            <w:pPr>
              <w:autoSpaceDE w:val="0"/>
              <w:ind w:left="360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lastRenderedPageBreak/>
              <w:t>Photo</w:t>
            </w:r>
            <w:r w:rsidR="005E0053">
              <w:rPr>
                <w:rFonts w:asciiTheme="minorHAnsi" w:hAnsiTheme="minorHAnsi" w:cstheme="minorHAnsi"/>
                <w:lang w:val="fr-FR"/>
              </w:rPr>
              <w:t xml:space="preserve"> scannée</w:t>
            </w:r>
          </w:p>
          <w:p w:rsidR="00992C97" w:rsidRDefault="00992C97" w:rsidP="00960CDA">
            <w:pPr>
              <w:autoSpaceDE w:val="0"/>
              <w:ind w:left="36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C3561F" w:rsidRDefault="00C3561F" w:rsidP="00960CDA">
      <w:pPr>
        <w:autoSpaceDE w:val="0"/>
        <w:ind w:left="360"/>
        <w:jc w:val="both"/>
        <w:rPr>
          <w:rFonts w:asciiTheme="minorHAnsi" w:hAnsiTheme="minorHAnsi" w:cstheme="minorHAnsi"/>
          <w:lang w:val="fr-FR"/>
        </w:rPr>
      </w:pPr>
    </w:p>
    <w:p w:rsidR="00992C97" w:rsidRDefault="00992C97" w:rsidP="00960CDA">
      <w:pPr>
        <w:autoSpaceDE w:val="0"/>
        <w:ind w:left="360"/>
        <w:jc w:val="both"/>
        <w:rPr>
          <w:rFonts w:asciiTheme="minorHAnsi" w:hAnsiTheme="minorHAnsi" w:cstheme="minorHAnsi"/>
          <w:lang w:val="fr-FR"/>
        </w:rPr>
      </w:pPr>
    </w:p>
    <w:p w:rsidR="00D46C26" w:rsidRDefault="00691B1E" w:rsidP="00960CDA">
      <w:pPr>
        <w:pStyle w:val="Heading8"/>
        <w:ind w:left="360" w:firstLine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u w:val="none"/>
          <w:lang w:val="fr-FR"/>
        </w:rPr>
        <w:t xml:space="preserve">I.2. </w:t>
      </w:r>
      <w:r w:rsidR="009B3CEB" w:rsidRPr="00E07787">
        <w:rPr>
          <w:rFonts w:asciiTheme="minorHAnsi" w:hAnsiTheme="minorHAnsi" w:cstheme="minorHAnsi"/>
          <w:u w:val="none"/>
          <w:lang w:val="fr-FR"/>
        </w:rPr>
        <w:t>Diplômes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691B1E" w:rsidTr="001437D9">
        <w:tc>
          <w:tcPr>
            <w:tcW w:w="2325" w:type="dxa"/>
          </w:tcPr>
          <w:p w:rsidR="007F0A60" w:rsidRPr="00181E14" w:rsidRDefault="007F0A60" w:rsidP="00960CDA">
            <w:pPr>
              <w:ind w:left="36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:rsidR="007F0A60" w:rsidRPr="00181E14" w:rsidRDefault="00181E14" w:rsidP="00960CDA">
            <w:pPr>
              <w:ind w:left="36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:rsidR="007F0A60" w:rsidRPr="00181E14" w:rsidRDefault="00181E14" w:rsidP="00960CDA">
            <w:pPr>
              <w:ind w:left="36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Note et mention</w:t>
            </w:r>
          </w:p>
        </w:tc>
        <w:tc>
          <w:tcPr>
            <w:tcW w:w="2325" w:type="dxa"/>
          </w:tcPr>
          <w:p w:rsidR="007F0A60" w:rsidRPr="00181E14" w:rsidRDefault="00181E14" w:rsidP="00960CDA">
            <w:pPr>
              <w:ind w:left="36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Date et lieu</w:t>
            </w:r>
          </w:p>
        </w:tc>
      </w:tr>
      <w:tr w:rsidR="007F0A60" w:rsidRPr="00691B1E" w:rsidTr="001437D9">
        <w:tc>
          <w:tcPr>
            <w:tcW w:w="2325" w:type="dxa"/>
          </w:tcPr>
          <w:p w:rsidR="007F0A60" w:rsidRPr="00181E14" w:rsidRDefault="007F0A60" w:rsidP="00960CDA">
            <w:pPr>
              <w:ind w:left="36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:rsidR="007F0A60" w:rsidRPr="00181E14" w:rsidRDefault="007F0A60" w:rsidP="00960CDA">
            <w:pPr>
              <w:ind w:left="36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960CDA">
            <w:pPr>
              <w:ind w:left="36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960CDA">
            <w:pPr>
              <w:ind w:left="36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691B1E" w:rsidTr="001437D9">
        <w:tc>
          <w:tcPr>
            <w:tcW w:w="2325" w:type="dxa"/>
          </w:tcPr>
          <w:p w:rsidR="007F0A60" w:rsidRPr="00181E14" w:rsidRDefault="007F0A60" w:rsidP="00960CDA">
            <w:pPr>
              <w:ind w:left="36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:rsidR="007F0A60" w:rsidRPr="00181E14" w:rsidRDefault="007F0A60" w:rsidP="00960CDA">
            <w:pPr>
              <w:ind w:left="36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960CDA">
            <w:pPr>
              <w:ind w:left="36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960CDA">
            <w:pPr>
              <w:ind w:left="36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691B1E" w:rsidTr="001437D9">
        <w:tc>
          <w:tcPr>
            <w:tcW w:w="2325" w:type="dxa"/>
          </w:tcPr>
          <w:p w:rsidR="007F0A60" w:rsidRPr="00181E14" w:rsidRDefault="007F0A60" w:rsidP="00960CDA">
            <w:pPr>
              <w:ind w:left="36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:rsidR="007F0A60" w:rsidRPr="00181E14" w:rsidRDefault="007F0A60" w:rsidP="00960CDA">
            <w:pPr>
              <w:ind w:left="36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960CDA">
            <w:pPr>
              <w:ind w:left="36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960CDA">
            <w:pPr>
              <w:ind w:left="36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691B1E" w:rsidTr="001437D9">
        <w:tc>
          <w:tcPr>
            <w:tcW w:w="2325" w:type="dxa"/>
          </w:tcPr>
          <w:p w:rsidR="007F0A60" w:rsidRPr="00181E14" w:rsidRDefault="007F0A60" w:rsidP="00960CDA">
            <w:pPr>
              <w:ind w:left="36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:rsidR="007F0A60" w:rsidRPr="00181E14" w:rsidRDefault="007F0A60" w:rsidP="00960CDA">
            <w:pPr>
              <w:ind w:left="36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960CDA">
            <w:pPr>
              <w:ind w:left="36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960CDA">
            <w:pPr>
              <w:ind w:left="36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691B1E" w:rsidTr="001437D9">
        <w:tc>
          <w:tcPr>
            <w:tcW w:w="2325" w:type="dxa"/>
          </w:tcPr>
          <w:p w:rsidR="007F0A60" w:rsidRPr="00181E14" w:rsidRDefault="007F0A60" w:rsidP="00960CDA">
            <w:pPr>
              <w:ind w:left="360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M.Sc</w:t>
            </w:r>
            <w:proofErr w:type="spellEnd"/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.</w:t>
            </w:r>
          </w:p>
        </w:tc>
        <w:tc>
          <w:tcPr>
            <w:tcW w:w="2325" w:type="dxa"/>
          </w:tcPr>
          <w:p w:rsidR="007F0A60" w:rsidRPr="00181E14" w:rsidRDefault="007F0A60" w:rsidP="00960CDA">
            <w:pPr>
              <w:ind w:left="36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960CDA">
            <w:pPr>
              <w:ind w:left="36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960CDA">
            <w:pPr>
              <w:ind w:left="36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691B1E" w:rsidTr="001437D9">
        <w:tc>
          <w:tcPr>
            <w:tcW w:w="2325" w:type="dxa"/>
          </w:tcPr>
          <w:p w:rsidR="007F0A60" w:rsidRPr="00181E14" w:rsidRDefault="007F0A60" w:rsidP="00960CDA">
            <w:pPr>
              <w:ind w:left="36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:rsidR="007F0A60" w:rsidRPr="00181E14" w:rsidRDefault="007F0A60" w:rsidP="00960CDA">
            <w:pPr>
              <w:ind w:left="36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960CDA">
            <w:pPr>
              <w:ind w:left="36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960CDA">
            <w:pPr>
              <w:ind w:left="36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7F0A60" w:rsidRPr="007F0A60" w:rsidRDefault="007F0A60" w:rsidP="00960CDA">
      <w:pPr>
        <w:ind w:left="360"/>
        <w:rPr>
          <w:lang w:val="fr-FR"/>
        </w:rPr>
      </w:pPr>
    </w:p>
    <w:p w:rsidR="00D46C26" w:rsidRPr="00691B1E" w:rsidRDefault="00D46C26" w:rsidP="00960CDA">
      <w:pPr>
        <w:autoSpaceDE w:val="0"/>
        <w:ind w:left="360"/>
        <w:rPr>
          <w:rFonts w:asciiTheme="minorHAnsi" w:hAnsiTheme="minorHAnsi" w:cstheme="minorHAnsi"/>
          <w:lang w:val="fr-FR"/>
        </w:rPr>
      </w:pPr>
    </w:p>
    <w:p w:rsidR="00D46C26" w:rsidRPr="002E1F60" w:rsidRDefault="00691B1E" w:rsidP="00960CDA">
      <w:pPr>
        <w:pStyle w:val="Heading6"/>
        <w:ind w:left="360" w:firstLine="0"/>
        <w:rPr>
          <w:rFonts w:asciiTheme="minorHAnsi" w:hAnsiTheme="minorHAnsi" w:cstheme="minorHAnsi"/>
          <w:lang w:val="fr-FR"/>
        </w:rPr>
      </w:pPr>
      <w:r w:rsidRPr="00691B1E">
        <w:rPr>
          <w:rFonts w:asciiTheme="minorHAnsi" w:hAnsiTheme="minorHAnsi" w:cstheme="minorHAnsi"/>
          <w:color w:val="000000"/>
          <w:u w:val="none"/>
          <w:lang w:val="fr-FR"/>
        </w:rPr>
        <w:t xml:space="preserve">II.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2E1F6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laboratoire</w:t>
      </w:r>
      <w:r w:rsidR="002E1F6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06018B">
        <w:rPr>
          <w:rFonts w:asciiTheme="minorHAnsi" w:hAnsiTheme="minorHAnsi" w:cstheme="minorHAnsi"/>
          <w:color w:val="000000"/>
          <w:lang w:val="fr-FR"/>
        </w:rPr>
        <w:t xml:space="preserve">d’accueil  </w:t>
      </w:r>
      <w:r w:rsidR="00A52202">
        <w:rPr>
          <w:rFonts w:asciiTheme="minorHAnsi" w:hAnsiTheme="minorHAnsi" w:cstheme="minorHAnsi"/>
          <w:color w:val="000000"/>
          <w:lang w:val="fr-FR"/>
        </w:rPr>
        <w:t>au CNRS-L</w:t>
      </w:r>
      <w:r w:rsidR="0006018B"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7A42C8" w:rsidRDefault="00AE2671" w:rsidP="00960CDA">
      <w:pPr>
        <w:autoSpaceDE w:val="0"/>
        <w:ind w:left="36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Laboratoire (Equipe)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  </w:t>
      </w:r>
    </w:p>
    <w:p w:rsidR="00AE2671" w:rsidRPr="007A42C8" w:rsidRDefault="00AE2671" w:rsidP="00960CDA">
      <w:pPr>
        <w:autoSpaceDE w:val="0"/>
        <w:ind w:left="36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Centre CNRS-L </w:t>
      </w:r>
      <w:r w:rsidRPr="007A42C8">
        <w:rPr>
          <w:rFonts w:asciiTheme="minorHAnsi" w:hAnsiTheme="minorHAnsi" w:cstheme="minorHAnsi"/>
          <w:color w:val="000000"/>
          <w:lang w:val="fr-FR"/>
        </w:rPr>
        <w:t>auquel est affilié le laboratoire d’accueil :</w:t>
      </w:r>
    </w:p>
    <w:p w:rsidR="00D46C26" w:rsidRPr="00C11F5C" w:rsidRDefault="00691047" w:rsidP="00960CDA">
      <w:pPr>
        <w:autoSpaceDE w:val="0"/>
        <w:ind w:left="36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Adresse : 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D46C26" w:rsidRPr="00C11F5C" w:rsidRDefault="00691047" w:rsidP="00960CDA">
      <w:pPr>
        <w:autoSpaceDE w:val="0"/>
        <w:ind w:left="36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:rsidR="00A52202" w:rsidRDefault="00A52202" w:rsidP="00960CDA">
      <w:pPr>
        <w:autoSpaceDE w:val="0"/>
        <w:ind w:left="36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lastRenderedPageBreak/>
        <w:t xml:space="preserve">Nom de l’encadrant : </w:t>
      </w:r>
    </w:p>
    <w:p w:rsidR="00A52202" w:rsidRDefault="00A52202" w:rsidP="00960CDA">
      <w:pPr>
        <w:autoSpaceDE w:val="0"/>
        <w:ind w:left="36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Tél./</w:t>
      </w:r>
      <w:r w:rsidRPr="007A42C8">
        <w:rPr>
          <w:rFonts w:asciiTheme="minorHAnsi" w:hAnsiTheme="minorHAnsi" w:cstheme="minorHAnsi"/>
          <w:color w:val="000000"/>
          <w:lang w:val="fr-FR"/>
        </w:rPr>
        <w:t>Fax</w:t>
      </w:r>
      <w:r>
        <w:rPr>
          <w:rFonts w:asciiTheme="minorHAnsi" w:hAnsiTheme="minorHAnsi" w:cstheme="minorHAnsi"/>
          <w:color w:val="000000"/>
          <w:lang w:val="fr-FR"/>
        </w:rPr>
        <w:t>/Mél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                                                                                </w:t>
      </w:r>
    </w:p>
    <w:p w:rsidR="00AE2671" w:rsidRPr="007A42C8" w:rsidRDefault="00AE2671" w:rsidP="00960CDA">
      <w:pPr>
        <w:autoSpaceDE w:val="0"/>
        <w:ind w:left="36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</w:t>
      </w:r>
      <w:r w:rsidR="00A52202">
        <w:rPr>
          <w:rFonts w:asciiTheme="minorHAnsi" w:hAnsiTheme="minorHAnsi" w:cstheme="minorHAnsi"/>
          <w:color w:val="000000"/>
          <w:lang w:val="fr-FR"/>
        </w:rPr>
        <w:t xml:space="preserve"> (si différent de l’encadrant)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5535C2" w:rsidRDefault="00691047" w:rsidP="00960CDA">
      <w:pPr>
        <w:autoSpaceDE w:val="0"/>
        <w:ind w:left="36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                                                                                </w:t>
      </w:r>
    </w:p>
    <w:p w:rsidR="00691047" w:rsidRPr="00131F41" w:rsidRDefault="009B3CEB" w:rsidP="00960CDA">
      <w:pPr>
        <w:autoSpaceDE w:val="0"/>
        <w:ind w:left="36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10ED4">
        <w:rPr>
          <w:rFonts w:asciiTheme="minorHAnsi" w:hAnsiTheme="minorHAnsi" w:cstheme="minorHAnsi"/>
          <w:color w:val="000000"/>
          <w:lang w:val="fr-FR"/>
        </w:rPr>
        <w:t xml:space="preserve">récentes </w:t>
      </w:r>
      <w:r w:rsidR="000B3138">
        <w:rPr>
          <w:rFonts w:asciiTheme="minorHAnsi" w:hAnsiTheme="minorHAnsi" w:cstheme="minorHAnsi"/>
          <w:color w:val="000000"/>
          <w:lang w:val="fr-FR"/>
        </w:rPr>
        <w:t>de l’encadrant et du directeur de thèse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623CF7" w:rsidRPr="00131F41">
        <w:rPr>
          <w:rFonts w:asciiTheme="minorHAnsi" w:hAnsiTheme="minorHAnsi" w:cstheme="minorHAnsi"/>
          <w:color w:val="000000"/>
          <w:lang w:val="fr-FR"/>
        </w:rPr>
        <w:t>(pertinentes au sujet proposé)</w:t>
      </w:r>
      <w:r w:rsidR="00181E14" w:rsidRPr="00131F41">
        <w:rPr>
          <w:rFonts w:asciiTheme="minorHAnsi" w:hAnsiTheme="minorHAnsi" w:cstheme="minorHAnsi"/>
          <w:color w:val="000000"/>
          <w:lang w:val="fr-FR"/>
        </w:rPr>
        <w:t xml:space="preserve"> : </w:t>
      </w:r>
    </w:p>
    <w:p w:rsidR="00876D15" w:rsidRPr="00131F41" w:rsidRDefault="00876D15" w:rsidP="00960CDA">
      <w:pPr>
        <w:autoSpaceDE w:val="0"/>
        <w:ind w:left="360"/>
        <w:rPr>
          <w:rFonts w:asciiTheme="minorHAnsi" w:hAnsiTheme="minorHAnsi" w:cstheme="minorHAnsi"/>
          <w:color w:val="000000"/>
          <w:lang w:val="fr-FR"/>
        </w:rPr>
      </w:pPr>
      <w:r w:rsidRPr="00131F41">
        <w:rPr>
          <w:rFonts w:asciiTheme="minorHAnsi" w:hAnsiTheme="minorHAnsi" w:cstheme="minorHAnsi"/>
          <w:color w:val="000000"/>
          <w:lang w:val="fr-FR"/>
        </w:rPr>
        <w:t xml:space="preserve">La thèse sera-t-elle effectuée en </w:t>
      </w:r>
      <w:r w:rsidR="00AE2671" w:rsidRPr="00131F41">
        <w:rPr>
          <w:rFonts w:asciiTheme="minorHAnsi" w:hAnsiTheme="minorHAnsi" w:cstheme="minorHAnsi"/>
          <w:color w:val="000000"/>
          <w:lang w:val="fr-FR"/>
        </w:rPr>
        <w:t>collaboration avec une université locale</w:t>
      </w:r>
      <w:r w:rsidRPr="00131F41">
        <w:rPr>
          <w:rFonts w:asciiTheme="minorHAnsi" w:hAnsiTheme="minorHAnsi" w:cstheme="minorHAnsi"/>
          <w:color w:val="000000"/>
          <w:lang w:val="fr-FR"/>
        </w:rPr>
        <w:t xml:space="preserve"> :      </w:t>
      </w:r>
      <w:r w:rsidRPr="00131F41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131F41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131F41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131F41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:rsidR="00876D15" w:rsidRPr="00131F41" w:rsidRDefault="00876D15" w:rsidP="00960CDA">
      <w:pPr>
        <w:autoSpaceDE w:val="0"/>
        <w:ind w:left="360"/>
        <w:rPr>
          <w:rFonts w:asciiTheme="minorHAnsi" w:hAnsiTheme="minorHAnsi" w:cstheme="minorHAnsi"/>
          <w:color w:val="000000"/>
          <w:lang w:val="fr-FR"/>
        </w:rPr>
      </w:pPr>
      <w:r w:rsidRPr="00131F41">
        <w:rPr>
          <w:rFonts w:asciiTheme="minorHAnsi" w:hAnsiTheme="minorHAnsi" w:cstheme="minorHAnsi"/>
          <w:color w:val="000000"/>
          <w:lang w:val="fr-FR"/>
        </w:rPr>
        <w:t>Si oui, préciser</w:t>
      </w:r>
      <w:r w:rsidR="00AE2671" w:rsidRPr="00131F41">
        <w:rPr>
          <w:rFonts w:asciiTheme="minorHAnsi" w:hAnsiTheme="minorHAnsi" w:cstheme="minorHAnsi"/>
          <w:color w:val="000000"/>
          <w:lang w:val="fr-FR"/>
        </w:rPr>
        <w:t xml:space="preserve"> </w:t>
      </w:r>
      <w:r w:rsidRPr="00131F41">
        <w:rPr>
          <w:rFonts w:asciiTheme="minorHAnsi" w:hAnsiTheme="minorHAnsi" w:cstheme="minorHAnsi"/>
          <w:color w:val="000000"/>
          <w:lang w:val="fr-FR"/>
        </w:rPr>
        <w:t xml:space="preserve">: </w:t>
      </w:r>
    </w:p>
    <w:p w:rsidR="000B3138" w:rsidRDefault="000B3138" w:rsidP="00960CDA">
      <w:pPr>
        <w:ind w:left="360"/>
        <w:rPr>
          <w:lang w:val="fr-FR"/>
        </w:rPr>
      </w:pPr>
    </w:p>
    <w:p w:rsidR="00AA0841" w:rsidRDefault="00691B1E" w:rsidP="00960CDA">
      <w:pPr>
        <w:pStyle w:val="Heading6"/>
        <w:ind w:left="360" w:firstLine="0"/>
        <w:rPr>
          <w:rFonts w:asciiTheme="minorHAnsi" w:hAnsiTheme="minorHAnsi" w:cstheme="minorHAnsi"/>
          <w:color w:val="000000"/>
          <w:lang w:val="fr-FR"/>
        </w:rPr>
      </w:pPr>
      <w:r w:rsidRPr="00691B1E">
        <w:rPr>
          <w:rFonts w:asciiTheme="minorHAnsi" w:hAnsiTheme="minorHAnsi" w:cstheme="minorHAnsi"/>
          <w:color w:val="000000"/>
          <w:sz w:val="52"/>
          <w:szCs w:val="52"/>
          <w:u w:val="none"/>
          <w:lang w:val="fr-FR"/>
        </w:rPr>
        <w:t xml:space="preserve">III. </w:t>
      </w:r>
      <w:r w:rsidR="00623CF7" w:rsidRPr="00691047">
        <w:rPr>
          <w:rFonts w:asciiTheme="minorHAnsi" w:hAnsiTheme="minorHAnsi" w:cstheme="minorHAnsi"/>
          <w:color w:val="000000"/>
          <w:sz w:val="52"/>
          <w:szCs w:val="52"/>
          <w:lang w:val="fr-FR"/>
        </w:rPr>
        <w:t>F</w:t>
      </w:r>
      <w:r w:rsidR="009B3CEB" w:rsidRPr="00691047">
        <w:rPr>
          <w:rFonts w:asciiTheme="minorHAnsi" w:hAnsiTheme="minorHAnsi" w:cstheme="minorHAnsi"/>
          <w:color w:val="000000"/>
          <w:sz w:val="52"/>
          <w:szCs w:val="52"/>
          <w:lang w:val="fr-FR"/>
        </w:rPr>
        <w:t>iche de Renseignements</w:t>
      </w:r>
      <w:r w:rsidR="00691047">
        <w:rPr>
          <w:rFonts w:asciiTheme="minorHAnsi" w:hAnsiTheme="minorHAnsi" w:cstheme="minorHAnsi"/>
          <w:color w:val="000000"/>
          <w:sz w:val="52"/>
          <w:szCs w:val="52"/>
          <w:lang w:val="fr-FR"/>
        </w:rPr>
        <w:t xml:space="preserve"> </w:t>
      </w:r>
      <w:r w:rsidR="009B3CEB" w:rsidRPr="00691047">
        <w:rPr>
          <w:rFonts w:asciiTheme="minorHAnsi" w:hAnsiTheme="minorHAnsi" w:cstheme="minorHAnsi"/>
          <w:color w:val="000000"/>
          <w:lang w:val="fr-FR"/>
        </w:rPr>
        <w:t>sur</w:t>
      </w:r>
      <w:r w:rsidR="0006018B">
        <w:rPr>
          <w:rFonts w:asciiTheme="minorHAnsi" w:hAnsiTheme="minorHAnsi" w:cstheme="minorHAnsi"/>
          <w:color w:val="000000"/>
          <w:lang w:val="fr-FR"/>
        </w:rPr>
        <w:t xml:space="preserve"> le laboratoire d’accueil </w:t>
      </w:r>
      <w:r w:rsidR="00691047" w:rsidRPr="00691047">
        <w:rPr>
          <w:rFonts w:asciiTheme="minorHAnsi" w:hAnsiTheme="minorHAnsi" w:cstheme="minorHAnsi"/>
          <w:color w:val="000000"/>
          <w:lang w:val="fr-FR"/>
        </w:rPr>
        <w:t>à l’</w:t>
      </w:r>
      <w:r w:rsidR="00483B26">
        <w:rPr>
          <w:rFonts w:asciiTheme="minorHAnsi" w:hAnsiTheme="minorHAnsi" w:cstheme="minorHAnsi"/>
          <w:color w:val="000000"/>
          <w:lang w:val="fr-FR"/>
        </w:rPr>
        <w:t>université d’inscription</w:t>
      </w:r>
      <w:r w:rsidR="00AE1F13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AE1F13" w:rsidRPr="00AE1F13">
        <w:rPr>
          <w:rFonts w:asciiTheme="minorHAnsi" w:hAnsiTheme="minorHAnsi" w:cstheme="minorHAnsi"/>
          <w:color w:val="000000"/>
          <w:sz w:val="22"/>
          <w:szCs w:val="22"/>
          <w:lang w:val="fr-FR"/>
        </w:rPr>
        <w:t>(à l’étranger)</w:t>
      </w:r>
      <w:r w:rsidR="00AA0841"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D46C26" w:rsidRPr="00AA0841" w:rsidRDefault="00AA0841" w:rsidP="00960CDA">
      <w:pPr>
        <w:pStyle w:val="Heading6"/>
        <w:ind w:left="360" w:firstLine="0"/>
        <w:rPr>
          <w:rFonts w:asciiTheme="minorHAnsi" w:hAnsiTheme="minorHAnsi" w:cstheme="minorHAnsi"/>
          <w:i/>
          <w:iCs/>
          <w:color w:val="000000"/>
          <w:sz w:val="20"/>
          <w:szCs w:val="20"/>
          <w:lang w:val="fr-FR"/>
        </w:rPr>
      </w:pPr>
      <w:r w:rsidRPr="00AA0841">
        <w:rPr>
          <w:rFonts w:asciiTheme="minorHAnsi" w:hAnsiTheme="minorHAnsi" w:cstheme="minorHAnsi"/>
          <w:i/>
          <w:iCs/>
          <w:color w:val="000000"/>
          <w:sz w:val="20"/>
          <w:szCs w:val="20"/>
          <w:u w:val="none"/>
          <w:lang w:val="fr-FR"/>
        </w:rPr>
        <w:t>(Rajouter si nécessaire tout établissement impliqué dans la thèse)</w:t>
      </w:r>
    </w:p>
    <w:p w:rsidR="00AA0841" w:rsidRDefault="00AA0841" w:rsidP="00960CDA">
      <w:pPr>
        <w:autoSpaceDE w:val="0"/>
        <w:ind w:left="360"/>
        <w:rPr>
          <w:rFonts w:asciiTheme="minorHAnsi" w:hAnsiTheme="minorHAnsi" w:cstheme="minorHAnsi"/>
          <w:color w:val="000000"/>
          <w:lang w:val="fr-FR"/>
        </w:rPr>
      </w:pPr>
    </w:p>
    <w:p w:rsidR="00691047" w:rsidRPr="00483B26" w:rsidRDefault="00691047" w:rsidP="00960CDA">
      <w:pPr>
        <w:autoSpaceDE w:val="0"/>
        <w:ind w:left="360"/>
        <w:rPr>
          <w:rFonts w:asciiTheme="minorHAnsi" w:hAnsiTheme="minorHAnsi" w:cstheme="minorHAnsi"/>
          <w:lang w:val="fr-FR"/>
        </w:rPr>
      </w:pPr>
      <w:r w:rsidRPr="00483B26">
        <w:rPr>
          <w:rFonts w:asciiTheme="minorHAnsi" w:hAnsiTheme="minorHAnsi" w:cstheme="minorHAnsi"/>
          <w:color w:val="000000"/>
          <w:lang w:val="fr-FR"/>
        </w:rPr>
        <w:t>Laboratoire d’accueil</w:t>
      </w:r>
      <w:r w:rsidR="00483B26" w:rsidRPr="00483B26">
        <w:rPr>
          <w:rFonts w:asciiTheme="minorHAnsi" w:hAnsiTheme="minorHAnsi" w:cstheme="minorHAnsi"/>
          <w:color w:val="000000"/>
          <w:lang w:val="fr-FR"/>
        </w:rPr>
        <w:t>/Université</w:t>
      </w:r>
      <w:r w:rsidRPr="00483B26">
        <w:rPr>
          <w:rFonts w:asciiTheme="minorHAnsi" w:hAnsiTheme="minorHAnsi" w:cstheme="minorHAnsi"/>
          <w:color w:val="000000"/>
          <w:lang w:val="fr-FR"/>
        </w:rPr>
        <w:t xml:space="preserve">: </w:t>
      </w:r>
    </w:p>
    <w:p w:rsidR="00691047" w:rsidRPr="00483B26" w:rsidRDefault="00691047" w:rsidP="00960CDA">
      <w:pPr>
        <w:autoSpaceDE w:val="0"/>
        <w:ind w:left="360"/>
        <w:rPr>
          <w:rFonts w:asciiTheme="minorHAnsi" w:hAnsiTheme="minorHAnsi" w:cstheme="minorHAnsi"/>
          <w:lang w:val="fr-FR"/>
        </w:rPr>
      </w:pPr>
      <w:r w:rsidRPr="00483B26">
        <w:rPr>
          <w:rFonts w:asciiTheme="minorHAnsi" w:hAnsiTheme="minorHAnsi" w:cstheme="minorHAnsi"/>
          <w:color w:val="000000"/>
          <w:lang w:val="fr-FR"/>
        </w:rPr>
        <w:t xml:space="preserve">Nom du Directeur du laboratoire : </w:t>
      </w:r>
    </w:p>
    <w:p w:rsidR="00691047" w:rsidRPr="00483B26" w:rsidRDefault="00691047" w:rsidP="00960CDA">
      <w:pPr>
        <w:autoSpaceDE w:val="0"/>
        <w:ind w:left="360"/>
        <w:rPr>
          <w:rFonts w:asciiTheme="minorHAnsi" w:hAnsiTheme="minorHAnsi" w:cstheme="minorHAnsi"/>
          <w:lang w:val="fr-FR"/>
        </w:rPr>
      </w:pPr>
      <w:r w:rsidRPr="00483B26">
        <w:rPr>
          <w:rFonts w:asciiTheme="minorHAnsi" w:hAnsiTheme="minorHAnsi" w:cstheme="minorHAnsi"/>
          <w:color w:val="000000"/>
          <w:lang w:val="fr-FR"/>
        </w:rPr>
        <w:t xml:space="preserve">Adresse :  </w:t>
      </w:r>
    </w:p>
    <w:p w:rsidR="00691047" w:rsidRPr="00483B26" w:rsidRDefault="00F10ED4" w:rsidP="00960CDA">
      <w:pPr>
        <w:autoSpaceDE w:val="0"/>
        <w:ind w:left="360"/>
        <w:rPr>
          <w:rFonts w:asciiTheme="minorHAnsi" w:hAnsiTheme="minorHAnsi" w:cstheme="minorHAnsi"/>
          <w:lang w:val="fr-FR"/>
        </w:rPr>
      </w:pPr>
      <w:r w:rsidRPr="00483B26">
        <w:rPr>
          <w:rFonts w:asciiTheme="minorHAnsi" w:hAnsiTheme="minorHAnsi" w:cstheme="minorHAnsi"/>
          <w:color w:val="000000"/>
          <w:lang w:val="fr-FR"/>
        </w:rPr>
        <w:t>Code postale-</w:t>
      </w:r>
      <w:r w:rsidR="00691047" w:rsidRPr="00483B26"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:rsidR="00691047" w:rsidRPr="00483B26" w:rsidRDefault="00F10ED4" w:rsidP="00960CDA">
      <w:pPr>
        <w:autoSpaceDE w:val="0"/>
        <w:ind w:left="360"/>
        <w:rPr>
          <w:rFonts w:asciiTheme="minorHAnsi" w:hAnsiTheme="minorHAnsi" w:cstheme="minorHAnsi"/>
          <w:lang w:val="fr-FR"/>
        </w:rPr>
      </w:pPr>
      <w:r w:rsidRPr="00483B26">
        <w:rPr>
          <w:rFonts w:asciiTheme="minorHAnsi" w:hAnsiTheme="minorHAnsi" w:cstheme="minorHAnsi"/>
          <w:color w:val="000000"/>
          <w:lang w:val="fr-FR"/>
        </w:rPr>
        <w:t>Ecole doctorale</w:t>
      </w:r>
      <w:r w:rsidR="00483B26" w:rsidRPr="00483B26">
        <w:rPr>
          <w:rFonts w:asciiTheme="minorHAnsi" w:hAnsiTheme="minorHAnsi" w:cstheme="minorHAnsi"/>
          <w:color w:val="000000"/>
          <w:lang w:val="fr-FR"/>
        </w:rPr>
        <w:t xml:space="preserve"> (ou faculté)</w:t>
      </w:r>
      <w:r w:rsidR="00691047" w:rsidRPr="00483B26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483B26" w:rsidRPr="00483B26">
        <w:rPr>
          <w:rFonts w:asciiTheme="minorHAnsi" w:hAnsiTheme="minorHAnsi" w:cstheme="minorHAnsi"/>
          <w:color w:val="000000"/>
          <w:lang w:val="fr-FR"/>
        </w:rPr>
        <w:t>à laquelle</w:t>
      </w:r>
      <w:r w:rsidR="00691047" w:rsidRPr="00483B26">
        <w:rPr>
          <w:rFonts w:asciiTheme="minorHAnsi" w:hAnsiTheme="minorHAnsi" w:cstheme="minorHAnsi"/>
          <w:color w:val="000000"/>
          <w:lang w:val="fr-FR"/>
        </w:rPr>
        <w:t xml:space="preserve"> est affilié le laboratoire d’accueil :</w:t>
      </w:r>
    </w:p>
    <w:p w:rsidR="00691047" w:rsidRPr="00483B26" w:rsidRDefault="00691047" w:rsidP="00960CDA">
      <w:pPr>
        <w:autoSpaceDE w:val="0"/>
        <w:ind w:left="360"/>
        <w:rPr>
          <w:rFonts w:asciiTheme="minorHAnsi" w:hAnsiTheme="minorHAnsi" w:cstheme="minorHAnsi"/>
          <w:color w:val="000000"/>
          <w:lang w:val="fr-FR"/>
        </w:rPr>
      </w:pPr>
      <w:r w:rsidRPr="00483B26">
        <w:rPr>
          <w:rFonts w:asciiTheme="minorHAnsi" w:hAnsiTheme="minorHAnsi" w:cstheme="minorHAnsi"/>
          <w:color w:val="000000"/>
          <w:lang w:val="fr-FR"/>
        </w:rPr>
        <w:t xml:space="preserve">Nom du </w:t>
      </w:r>
      <w:r w:rsidR="005B79E9">
        <w:rPr>
          <w:rFonts w:asciiTheme="minorHAnsi" w:hAnsiTheme="minorHAnsi" w:cstheme="minorHAnsi"/>
          <w:color w:val="000000"/>
          <w:lang w:val="fr-FR"/>
        </w:rPr>
        <w:t>co-d</w:t>
      </w:r>
      <w:r w:rsidRPr="00483B26">
        <w:rPr>
          <w:rFonts w:asciiTheme="minorHAnsi" w:hAnsiTheme="minorHAnsi" w:cstheme="minorHAnsi"/>
          <w:color w:val="000000"/>
          <w:lang w:val="fr-FR"/>
        </w:rPr>
        <w:t xml:space="preserve">irecteur de thèse : </w:t>
      </w:r>
    </w:p>
    <w:p w:rsidR="00483B26" w:rsidRPr="00483B26" w:rsidRDefault="00483B26" w:rsidP="00960CDA">
      <w:pPr>
        <w:autoSpaceDE w:val="0"/>
        <w:ind w:left="360"/>
        <w:rPr>
          <w:rFonts w:asciiTheme="minorHAnsi" w:hAnsiTheme="minorHAnsi" w:cstheme="minorHAnsi"/>
          <w:lang w:val="fr-FR"/>
        </w:rPr>
      </w:pPr>
      <w:r w:rsidRPr="00483B26">
        <w:rPr>
          <w:rFonts w:asciiTheme="minorHAnsi" w:hAnsiTheme="minorHAnsi" w:cstheme="minorHAnsi"/>
          <w:color w:val="000000"/>
          <w:lang w:val="fr-FR"/>
        </w:rPr>
        <w:t>Grade universitaire :</w:t>
      </w:r>
    </w:p>
    <w:p w:rsidR="00483B26" w:rsidRDefault="00483B26" w:rsidP="00960CDA">
      <w:pPr>
        <w:autoSpaceDE w:val="0"/>
        <w:ind w:left="36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Tél./</w:t>
      </w:r>
      <w:r w:rsidRPr="007A42C8">
        <w:rPr>
          <w:rFonts w:asciiTheme="minorHAnsi" w:hAnsiTheme="minorHAnsi" w:cstheme="minorHAnsi"/>
          <w:color w:val="000000"/>
          <w:lang w:val="fr-FR"/>
        </w:rPr>
        <w:t>Fax</w:t>
      </w:r>
      <w:r>
        <w:rPr>
          <w:rFonts w:asciiTheme="minorHAnsi" w:hAnsiTheme="minorHAnsi" w:cstheme="minorHAnsi"/>
          <w:color w:val="000000"/>
          <w:lang w:val="fr-FR"/>
        </w:rPr>
        <w:t>/Mél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        </w:t>
      </w:r>
    </w:p>
    <w:p w:rsidR="00691047" w:rsidRPr="007A42C8" w:rsidRDefault="00691047" w:rsidP="00960CDA">
      <w:pPr>
        <w:autoSpaceDE w:val="0"/>
        <w:ind w:left="36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Principaux thèmes de recherche </w:t>
      </w:r>
      <w:r w:rsidR="00483B26">
        <w:rPr>
          <w:rFonts w:asciiTheme="minorHAnsi" w:hAnsiTheme="minorHAnsi" w:cstheme="minorHAnsi"/>
          <w:color w:val="000000"/>
          <w:lang w:val="fr-FR"/>
        </w:rPr>
        <w:t>du laboratoire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483B26">
        <w:rPr>
          <w:rFonts w:asciiTheme="minorHAnsi" w:hAnsiTheme="minorHAnsi" w:cstheme="minorHAnsi"/>
          <w:color w:val="000000"/>
          <w:lang w:val="fr-FR"/>
        </w:rPr>
        <w:t xml:space="preserve">universitaire </w:t>
      </w:r>
      <w:r w:rsidRPr="007A42C8">
        <w:rPr>
          <w:rFonts w:asciiTheme="minorHAnsi" w:hAnsiTheme="minorHAnsi" w:cstheme="minorHAnsi"/>
          <w:color w:val="000000"/>
          <w:lang w:val="fr-FR"/>
        </w:rPr>
        <w:t>où sera effectué le travail de thèse :</w:t>
      </w:r>
    </w:p>
    <w:p w:rsidR="00691047" w:rsidRPr="007A42C8" w:rsidRDefault="00691047" w:rsidP="00960CDA">
      <w:pPr>
        <w:autoSpaceDE w:val="0"/>
        <w:ind w:left="36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10ED4">
        <w:rPr>
          <w:rFonts w:asciiTheme="minorHAnsi" w:hAnsiTheme="minorHAnsi" w:cstheme="minorHAnsi"/>
          <w:color w:val="000000"/>
          <w:lang w:val="fr-FR"/>
        </w:rPr>
        <w:t xml:space="preserve">récentes </w:t>
      </w:r>
      <w:r w:rsidR="00483B26">
        <w:rPr>
          <w:rFonts w:asciiTheme="minorHAnsi" w:hAnsiTheme="minorHAnsi" w:cstheme="minorHAnsi"/>
          <w:color w:val="000000"/>
          <w:lang w:val="fr-FR"/>
        </w:rPr>
        <w:t xml:space="preserve">du </w:t>
      </w:r>
      <w:r w:rsidR="005B79E9">
        <w:rPr>
          <w:rFonts w:asciiTheme="minorHAnsi" w:hAnsiTheme="minorHAnsi" w:cstheme="minorHAnsi"/>
          <w:color w:val="000000"/>
          <w:lang w:val="fr-FR"/>
        </w:rPr>
        <w:t>co-directeur</w:t>
      </w:r>
      <w:r w:rsidR="00483B26">
        <w:rPr>
          <w:rFonts w:asciiTheme="minorHAnsi" w:hAnsiTheme="minorHAnsi" w:cstheme="minorHAnsi"/>
          <w:color w:val="000000"/>
          <w:lang w:val="fr-FR"/>
        </w:rPr>
        <w:t xml:space="preserve"> </w:t>
      </w:r>
      <w:r>
        <w:rPr>
          <w:rFonts w:asciiTheme="minorHAnsi" w:hAnsiTheme="minorHAnsi" w:cstheme="minorHAnsi"/>
          <w:color w:val="000000"/>
          <w:lang w:val="fr-FR"/>
        </w:rPr>
        <w:t xml:space="preserve"> (pertinentes au sujet proposé) : </w:t>
      </w:r>
    </w:p>
    <w:p w:rsidR="00AA0841" w:rsidRDefault="00AA0841" w:rsidP="00960CDA">
      <w:pPr>
        <w:ind w:left="360"/>
        <w:rPr>
          <w:lang w:val="fr-FR"/>
        </w:rPr>
      </w:pPr>
    </w:p>
    <w:p w:rsidR="00D46C26" w:rsidRPr="00F10ED4" w:rsidRDefault="00691B1E" w:rsidP="00960CDA">
      <w:pPr>
        <w:pStyle w:val="Heading3"/>
        <w:ind w:left="360" w:firstLine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lastRenderedPageBreak/>
        <w:t>IV</w:t>
      </w:r>
      <w:r w:rsidRPr="00691B1E">
        <w:rPr>
          <w:rFonts w:asciiTheme="minorHAnsi" w:hAnsiTheme="minorHAnsi" w:cstheme="minorHAnsi"/>
          <w:lang w:val="fr-FR"/>
        </w:rPr>
        <w:t>.</w:t>
      </w:r>
      <w:r>
        <w:rPr>
          <w:rFonts w:asciiTheme="minorHAnsi" w:hAnsiTheme="minorHAnsi" w:cstheme="minorHAnsi"/>
          <w:u w:val="single"/>
          <w:lang w:val="fr-FR"/>
        </w:rPr>
        <w:t xml:space="preserve"> </w:t>
      </w:r>
      <w:r w:rsidR="009B3CEB" w:rsidRPr="007A42C8">
        <w:rPr>
          <w:rFonts w:asciiTheme="minorHAnsi" w:hAnsiTheme="minorHAnsi" w:cstheme="minorHAnsi"/>
          <w:u w:val="single"/>
          <w:lang w:val="fr-FR"/>
        </w:rPr>
        <w:t>Sujet de thèse</w:t>
      </w:r>
      <w:r w:rsidR="00F10ED4">
        <w:rPr>
          <w:rFonts w:asciiTheme="minorHAnsi" w:hAnsiTheme="minorHAnsi" w:cstheme="minorHAnsi"/>
          <w:u w:val="single"/>
          <w:lang w:val="fr-FR"/>
        </w:rPr>
        <w:t xml:space="preserve"> </w:t>
      </w:r>
    </w:p>
    <w:p w:rsidR="00623CF7" w:rsidRPr="007A42C8" w:rsidRDefault="00691B1E" w:rsidP="00960CDA">
      <w:pPr>
        <w:autoSpaceDE w:val="0"/>
        <w:ind w:left="360"/>
        <w:jc w:val="both"/>
        <w:rPr>
          <w:rFonts w:asciiTheme="minorHAnsi" w:hAnsiTheme="minorHAnsi" w:cstheme="minorHAnsi"/>
          <w:lang w:val="fr-FR"/>
        </w:rPr>
      </w:pPr>
      <w:r w:rsidRPr="00691B1E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IV.1. </w:t>
      </w:r>
      <w:r w:rsidR="009B3CEB" w:rsidRPr="00E07787">
        <w:rPr>
          <w:rFonts w:asciiTheme="minorHAnsi" w:hAnsiTheme="minorHAnsi" w:cstheme="minorHAnsi"/>
          <w:color w:val="000000"/>
          <w:sz w:val="40"/>
          <w:szCs w:val="40"/>
          <w:lang w:val="fr-FR"/>
        </w:rPr>
        <w:t>Titre</w:t>
      </w:r>
      <w:r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="009B3CEB" w:rsidRPr="007A42C8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    </w:t>
      </w:r>
    </w:p>
    <w:p w:rsidR="00691B1E" w:rsidRDefault="00691B1E" w:rsidP="00960CDA">
      <w:pPr>
        <w:autoSpaceDE w:val="0"/>
        <w:ind w:left="36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</w:p>
    <w:p w:rsidR="00382907" w:rsidRPr="00131F41" w:rsidRDefault="00160E8E" w:rsidP="00960CDA">
      <w:pPr>
        <w:autoSpaceDE w:val="0"/>
        <w:ind w:left="360"/>
        <w:jc w:val="both"/>
        <w:rPr>
          <w:rFonts w:asciiTheme="minorHAnsi" w:hAnsiTheme="minorHAnsi" w:cstheme="minorHAnsi"/>
          <w:color w:val="000000"/>
          <w:lang w:val="fr-FR"/>
        </w:rPr>
      </w:pPr>
      <w:r w:rsidRPr="00131F41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*La thèse fait-elle partie d’un projet de recherche financé par le CNRS-L : </w:t>
      </w:r>
      <w:r w:rsidRPr="00131F41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131F41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131F41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131F41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160E8E" w:rsidRPr="00131F41" w:rsidRDefault="00160E8E" w:rsidP="00960CDA">
      <w:pPr>
        <w:autoSpaceDE w:val="0"/>
        <w:ind w:left="36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131F41">
        <w:rPr>
          <w:rFonts w:asciiTheme="minorHAnsi" w:hAnsiTheme="minorHAnsi" w:cstheme="minorHAnsi"/>
          <w:color w:val="000000"/>
          <w:lang w:val="fr-FR"/>
        </w:rPr>
        <w:t>Si oui, précisez :</w:t>
      </w:r>
    </w:p>
    <w:p w:rsidR="00382907" w:rsidRPr="00131F41" w:rsidRDefault="00160E8E" w:rsidP="00960CDA">
      <w:pPr>
        <w:autoSpaceDE w:val="0"/>
        <w:ind w:left="36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131F41">
        <w:rPr>
          <w:rFonts w:asciiTheme="minorHAnsi" w:eastAsia="Garamond-BookCondensed;Times Ne" w:hAnsiTheme="minorHAnsi" w:cstheme="minorHAnsi"/>
          <w:color w:val="000000"/>
          <w:lang w:val="fr-FR"/>
        </w:rPr>
        <w:t>*</w:t>
      </w:r>
      <w:r w:rsidR="00382907" w:rsidRPr="00131F41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La thématique sous laquelle s’inscrit </w:t>
      </w:r>
      <w:r w:rsidRPr="00131F41">
        <w:rPr>
          <w:rFonts w:asciiTheme="minorHAnsi" w:eastAsia="Garamond-BookCondensed;Times Ne" w:hAnsiTheme="minorHAnsi" w:cstheme="minorHAnsi"/>
          <w:color w:val="000000"/>
          <w:lang w:val="fr-FR"/>
        </w:rPr>
        <w:t>la thèse</w:t>
      </w:r>
      <w:r w:rsidR="00382907" w:rsidRPr="00131F41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 </w:t>
      </w:r>
      <w:r w:rsidR="0006018B" w:rsidRPr="00131F41">
        <w:rPr>
          <w:rFonts w:asciiTheme="minorHAnsi" w:eastAsia="Garamond-BookCondensed;Times Ne" w:hAnsiTheme="minorHAnsi" w:cstheme="minorHAnsi"/>
          <w:color w:val="000000"/>
          <w:lang w:val="fr-FR"/>
        </w:rPr>
        <w:t>fait-elle</w:t>
      </w:r>
      <w:r w:rsidR="00AE1F13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 partie des priorités des centres du</w:t>
      </w:r>
      <w:r w:rsidR="00382907" w:rsidRPr="00131F41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 CNRS-L pour l’année </w:t>
      </w:r>
      <w:r w:rsidR="003A2EAA">
        <w:rPr>
          <w:rFonts w:asciiTheme="minorHAnsi" w:eastAsia="Garamond-BookCondensed;Times Ne" w:hAnsiTheme="minorHAnsi" w:cstheme="minorHAnsi"/>
          <w:color w:val="000000"/>
          <w:lang w:val="fr-FR"/>
        </w:rPr>
        <w:t>2017-2018</w:t>
      </w:r>
      <w:r w:rsidR="00382907" w:rsidRPr="00131F41">
        <w:rPr>
          <w:rFonts w:asciiTheme="minorHAnsi" w:eastAsia="Garamond-BookCondensed;Times Ne" w:hAnsiTheme="minorHAnsi" w:cstheme="minorHAnsi"/>
          <w:color w:val="000000"/>
          <w:lang w:val="fr-FR"/>
        </w:rPr>
        <w:t> </w:t>
      </w:r>
      <w:r w:rsidR="00877742">
        <w:rPr>
          <w:rFonts w:asciiTheme="minorHAnsi" w:eastAsia="Garamond-BookCondensed;Times Ne" w:hAnsiTheme="minorHAnsi" w:cstheme="minorHAnsi"/>
          <w:color w:val="000000"/>
          <w:lang w:val="fr-FR"/>
        </w:rPr>
        <w:t>(voir annexe)</w:t>
      </w:r>
      <w:r w:rsidR="00382907" w:rsidRPr="00131F41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: </w:t>
      </w:r>
      <w:r w:rsidR="00382907" w:rsidRPr="00131F41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="00382907" w:rsidRPr="00131F41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="00382907" w:rsidRPr="00131F41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="00382907" w:rsidRPr="00131F41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382907" w:rsidRDefault="00382907" w:rsidP="00960CDA">
      <w:pPr>
        <w:autoSpaceDE w:val="0"/>
        <w:ind w:left="36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131F41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Si oui, précisez </w:t>
      </w:r>
      <w:r w:rsidR="003A2EAA">
        <w:rPr>
          <w:rFonts w:asciiTheme="minorHAnsi" w:eastAsia="Garamond-BookCondensed;Times Ne" w:hAnsiTheme="minorHAnsi" w:cstheme="minorHAnsi"/>
          <w:color w:val="000000"/>
          <w:lang w:val="fr-FR"/>
        </w:rPr>
        <w:t>laquelle</w:t>
      </w:r>
      <w:r w:rsidRPr="00131F41">
        <w:rPr>
          <w:rFonts w:asciiTheme="minorHAnsi" w:eastAsia="Garamond-BookCondensed;Times Ne" w:hAnsiTheme="minorHAnsi" w:cstheme="minorHAnsi"/>
          <w:color w:val="000000"/>
          <w:lang w:val="fr-FR"/>
        </w:rPr>
        <w:t> :</w:t>
      </w:r>
    </w:p>
    <w:p w:rsidR="00F1484B" w:rsidRPr="00131F41" w:rsidRDefault="00F1484B" w:rsidP="00960CDA">
      <w:pPr>
        <w:autoSpaceDE w:val="0"/>
        <w:ind w:left="36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</w:p>
    <w:p w:rsidR="00B62D1A" w:rsidRPr="00131F41" w:rsidRDefault="00B62D1A" w:rsidP="00960CDA">
      <w:pPr>
        <w:autoSpaceDE w:val="0"/>
        <w:ind w:left="36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131F41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IV.2. Contexte et  problématique </w:t>
      </w:r>
      <w:r w:rsidRPr="00131F41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3A2EAA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Pr="00131F41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B62D1A" w:rsidRPr="00131F41" w:rsidRDefault="00B62D1A" w:rsidP="00960CDA">
      <w:pPr>
        <w:autoSpaceDE w:val="0"/>
        <w:ind w:left="36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131F41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IV.3. Descriptif des objectifs et de l’impact </w:t>
      </w:r>
      <w:r w:rsidRPr="00131F41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3A2EAA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Pr="00131F41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B62D1A" w:rsidRPr="00131F41" w:rsidRDefault="00B62D1A" w:rsidP="00960CDA">
      <w:pPr>
        <w:autoSpaceDE w:val="0"/>
        <w:ind w:left="36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131F41">
        <w:rPr>
          <w:rFonts w:asciiTheme="minorHAnsi" w:hAnsiTheme="minorHAnsi" w:cstheme="minorHAnsi"/>
          <w:color w:val="000000"/>
          <w:sz w:val="40"/>
          <w:szCs w:val="40"/>
          <w:lang w:val="fr-FR"/>
        </w:rPr>
        <w:t>IV.4.  Aspect appliqué et/ou aspect innovateur </w:t>
      </w:r>
      <w:r w:rsidRPr="00131F41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B62D1A" w:rsidRPr="00131F41" w:rsidRDefault="00B62D1A" w:rsidP="00960CDA">
      <w:pPr>
        <w:autoSpaceDE w:val="0"/>
        <w:ind w:left="36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131F41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IV.5. Etat des recherches dans le domaine avant la thèse </w:t>
      </w:r>
      <w:r w:rsidRPr="00131F41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B62D1A" w:rsidRPr="00131F41" w:rsidRDefault="00B62D1A" w:rsidP="00960CDA">
      <w:pPr>
        <w:autoSpaceDE w:val="0"/>
        <w:ind w:left="36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131F41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IV.6. Programme de recherche prévu pour la thèse et contribution des différents partenaires </w:t>
      </w:r>
      <w:r w:rsidRPr="00131F41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3A2EAA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Pr="00131F41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3A2EAA" w:rsidRDefault="00B62D1A" w:rsidP="00960CDA">
      <w:pPr>
        <w:autoSpaceDE w:val="0"/>
        <w:ind w:left="36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131F41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IV.7. </w:t>
      </w:r>
      <w:r w:rsidR="003A2EAA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Contribution du candidat à l’élaboration du sujet de thèse </w:t>
      </w:r>
      <w:r w:rsidR="003A2EAA" w:rsidRPr="00131F41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3A2EAA">
        <w:rPr>
          <w:rFonts w:asciiTheme="minorHAnsi" w:hAnsiTheme="minorHAnsi" w:cstheme="minorHAnsi"/>
          <w:color w:val="000000"/>
          <w:sz w:val="20"/>
          <w:szCs w:val="20"/>
          <w:lang w:val="fr-FR"/>
        </w:rPr>
        <w:t>5</w:t>
      </w:r>
      <w:r w:rsidR="003A2EAA" w:rsidRPr="00131F41">
        <w:rPr>
          <w:rFonts w:asciiTheme="minorHAnsi" w:hAnsiTheme="minorHAnsi" w:cstheme="minorHAnsi"/>
          <w:color w:val="000000"/>
          <w:sz w:val="20"/>
          <w:szCs w:val="20"/>
          <w:lang w:val="fr-FR"/>
        </w:rPr>
        <w:t>0 mots)</w:t>
      </w:r>
    </w:p>
    <w:p w:rsidR="00B62D1A" w:rsidRPr="00691B1E" w:rsidRDefault="003A2EAA" w:rsidP="00960CDA">
      <w:pPr>
        <w:autoSpaceDE w:val="0"/>
        <w:ind w:left="360"/>
        <w:jc w:val="both"/>
        <w:rPr>
          <w:rFonts w:asciiTheme="minorHAnsi" w:hAnsiTheme="minorHAnsi" w:cstheme="minorHAnsi"/>
          <w:sz w:val="40"/>
          <w:szCs w:val="40"/>
          <w:lang w:val="fr-FR"/>
        </w:rPr>
      </w:pPr>
      <w:r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IV.8. </w:t>
      </w:r>
      <w:r w:rsidR="00B62D1A" w:rsidRPr="00131F41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Avis du (des) Directeur(s) de thèse sur la candidature </w:t>
      </w:r>
      <w:r w:rsidR="00B62D1A" w:rsidRPr="00131F41">
        <w:rPr>
          <w:rFonts w:asciiTheme="minorHAnsi" w:hAnsiTheme="minorHAnsi" w:cstheme="minorHAnsi"/>
          <w:color w:val="000000"/>
          <w:lang w:val="fr-FR"/>
        </w:rPr>
        <w:t>(sujet et candidat)</w:t>
      </w:r>
    </w:p>
    <w:p w:rsidR="00D46C26" w:rsidRPr="007A42C8" w:rsidRDefault="00D46C26" w:rsidP="00960CDA">
      <w:pPr>
        <w:autoSpaceDE w:val="0"/>
        <w:ind w:left="360"/>
        <w:rPr>
          <w:rFonts w:asciiTheme="minorHAnsi" w:hAnsiTheme="minorHAnsi" w:cstheme="minorHAnsi"/>
          <w:lang w:val="fr-FR"/>
        </w:rPr>
      </w:pPr>
    </w:p>
    <w:p w:rsidR="00D46C26" w:rsidRPr="00D1797B" w:rsidRDefault="00D46C26" w:rsidP="00960CDA">
      <w:pPr>
        <w:autoSpaceDE w:val="0"/>
        <w:ind w:left="360"/>
        <w:rPr>
          <w:rFonts w:asciiTheme="minorHAnsi" w:hAnsiTheme="minorHAnsi" w:cstheme="minorHAnsi"/>
          <w:lang w:val="fr-FR"/>
        </w:rPr>
      </w:pPr>
    </w:p>
    <w:p w:rsidR="00F10ED4" w:rsidRDefault="009B3CEB" w:rsidP="00960CDA">
      <w:pPr>
        <w:autoSpaceDE w:val="0"/>
        <w:ind w:left="360"/>
        <w:rPr>
          <w:rFonts w:asciiTheme="minorHAnsi" w:hAnsiTheme="minorHAnsi" w:cstheme="minorHAnsi"/>
          <w:b/>
          <w:color w:val="000000"/>
          <w:lang w:val="fr-FR"/>
        </w:rPr>
      </w:pPr>
      <w:r w:rsidRPr="007A42C8">
        <w:rPr>
          <w:rFonts w:asciiTheme="minorHAnsi" w:hAnsiTheme="minorHAnsi" w:cstheme="minorHAnsi"/>
          <w:b/>
          <w:color w:val="000000"/>
          <w:lang w:val="fr-FR"/>
        </w:rPr>
        <w:t xml:space="preserve">Date </w:t>
      </w:r>
    </w:p>
    <w:p w:rsidR="00F10ED4" w:rsidRDefault="00F10ED4" w:rsidP="00960CDA">
      <w:pPr>
        <w:autoSpaceDE w:val="0"/>
        <w:ind w:left="360"/>
        <w:rPr>
          <w:rFonts w:asciiTheme="minorHAnsi" w:hAnsiTheme="minorHAnsi" w:cstheme="minorHAnsi"/>
          <w:b/>
          <w:color w:val="000000"/>
          <w:lang w:val="fr-FR"/>
        </w:rPr>
      </w:pPr>
    </w:p>
    <w:p w:rsidR="00D46C26" w:rsidRDefault="009B3CEB" w:rsidP="00960CDA">
      <w:pPr>
        <w:autoSpaceDE w:val="0"/>
        <w:ind w:left="360"/>
        <w:rPr>
          <w:rFonts w:asciiTheme="minorHAnsi" w:hAnsiTheme="minorHAnsi" w:cstheme="minorHAnsi"/>
          <w:b/>
          <w:color w:val="000000"/>
          <w:lang w:val="fr-FR"/>
        </w:rPr>
      </w:pPr>
      <w:r w:rsidRPr="007A42C8">
        <w:rPr>
          <w:rFonts w:asciiTheme="minorHAnsi" w:hAnsiTheme="minorHAnsi" w:cstheme="minorHAnsi"/>
          <w:b/>
          <w:color w:val="000000"/>
          <w:lang w:val="fr-FR"/>
        </w:rPr>
        <w:t>Signature</w:t>
      </w:r>
      <w:r w:rsidR="00181E14">
        <w:rPr>
          <w:rFonts w:asciiTheme="minorHAnsi" w:hAnsiTheme="minorHAnsi" w:cstheme="minorHAnsi"/>
          <w:b/>
          <w:color w:val="000000"/>
          <w:lang w:val="fr-FR"/>
        </w:rPr>
        <w:t>s</w:t>
      </w:r>
      <w:r w:rsidR="00876D15">
        <w:rPr>
          <w:rFonts w:asciiTheme="minorHAnsi" w:hAnsiTheme="minorHAnsi" w:cstheme="minorHAnsi"/>
          <w:b/>
          <w:color w:val="000000"/>
          <w:lang w:val="fr-FR"/>
        </w:rPr>
        <w:t xml:space="preserve"> (candidat et</w:t>
      </w:r>
      <w:r w:rsidR="00F10ED4">
        <w:rPr>
          <w:rFonts w:asciiTheme="minorHAnsi" w:hAnsiTheme="minorHAnsi" w:cstheme="minorHAnsi"/>
          <w:b/>
          <w:color w:val="000000"/>
          <w:lang w:val="fr-FR"/>
        </w:rPr>
        <w:t xml:space="preserve"> directeur</w:t>
      </w:r>
      <w:r w:rsidR="00876D15">
        <w:rPr>
          <w:rFonts w:asciiTheme="minorHAnsi" w:hAnsiTheme="minorHAnsi" w:cstheme="minorHAnsi"/>
          <w:b/>
          <w:color w:val="000000"/>
          <w:lang w:val="fr-FR"/>
        </w:rPr>
        <w:t>(</w:t>
      </w:r>
      <w:r w:rsidR="00F10ED4">
        <w:rPr>
          <w:rFonts w:asciiTheme="minorHAnsi" w:hAnsiTheme="minorHAnsi" w:cstheme="minorHAnsi"/>
          <w:b/>
          <w:color w:val="000000"/>
          <w:lang w:val="fr-FR"/>
        </w:rPr>
        <w:t>s</w:t>
      </w:r>
      <w:r w:rsidR="00876D15">
        <w:rPr>
          <w:rFonts w:asciiTheme="minorHAnsi" w:hAnsiTheme="minorHAnsi" w:cstheme="minorHAnsi"/>
          <w:b/>
          <w:color w:val="000000"/>
          <w:lang w:val="fr-FR"/>
        </w:rPr>
        <w:t>)</w:t>
      </w:r>
      <w:r w:rsidR="00F10ED4">
        <w:rPr>
          <w:rFonts w:asciiTheme="minorHAnsi" w:hAnsiTheme="minorHAnsi" w:cstheme="minorHAnsi"/>
          <w:b/>
          <w:color w:val="000000"/>
          <w:lang w:val="fr-FR"/>
        </w:rPr>
        <w:t xml:space="preserve"> de thèse</w:t>
      </w:r>
      <w:r w:rsidR="00AA0841">
        <w:rPr>
          <w:rFonts w:asciiTheme="minorHAnsi" w:hAnsiTheme="minorHAnsi" w:cstheme="minorHAnsi"/>
          <w:b/>
          <w:color w:val="000000"/>
          <w:lang w:val="fr-FR"/>
        </w:rPr>
        <w:t>)</w:t>
      </w:r>
    </w:p>
    <w:p w:rsidR="00AA0841" w:rsidRDefault="00AA0841" w:rsidP="00960CDA">
      <w:pPr>
        <w:autoSpaceDE w:val="0"/>
        <w:ind w:left="360"/>
        <w:rPr>
          <w:rFonts w:asciiTheme="minorHAnsi" w:hAnsiTheme="minorHAnsi" w:cstheme="minorHAnsi"/>
          <w:b/>
          <w:color w:val="000000"/>
          <w:lang w:val="fr-FR"/>
        </w:rPr>
      </w:pPr>
    </w:p>
    <w:p w:rsidR="00AA0841" w:rsidRPr="00F10ED4" w:rsidRDefault="00AA0841" w:rsidP="00960CDA">
      <w:pPr>
        <w:autoSpaceDE w:val="0"/>
        <w:ind w:left="36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b/>
          <w:color w:val="000000"/>
          <w:lang w:val="fr-FR"/>
        </w:rPr>
        <w:t xml:space="preserve">Signature du directeur du centre </w:t>
      </w:r>
      <w:r w:rsidR="003A2EAA">
        <w:rPr>
          <w:rFonts w:asciiTheme="minorHAnsi" w:hAnsiTheme="minorHAnsi" w:cstheme="minorHAnsi"/>
          <w:b/>
          <w:color w:val="000000"/>
          <w:lang w:val="fr-FR"/>
        </w:rPr>
        <w:t xml:space="preserve">d’accueil au </w:t>
      </w:r>
      <w:r>
        <w:rPr>
          <w:rFonts w:asciiTheme="minorHAnsi" w:hAnsiTheme="minorHAnsi" w:cstheme="minorHAnsi"/>
          <w:b/>
          <w:color w:val="000000"/>
          <w:lang w:val="fr-FR"/>
        </w:rPr>
        <w:t>CNRS-L </w:t>
      </w:r>
    </w:p>
    <w:p w:rsidR="00181E14" w:rsidRPr="00F10ED4" w:rsidRDefault="00181E14" w:rsidP="00960CDA">
      <w:pPr>
        <w:autoSpaceDE w:val="0"/>
        <w:rPr>
          <w:rFonts w:asciiTheme="minorHAnsi" w:hAnsiTheme="minorHAnsi" w:cstheme="minorHAnsi"/>
          <w:lang w:val="fr-FR"/>
        </w:rPr>
      </w:pPr>
    </w:p>
    <w:p w:rsidR="0061693C" w:rsidRDefault="0061693C" w:rsidP="00960CDA">
      <w:pPr>
        <w:autoSpaceDE w:val="0"/>
        <w:rPr>
          <w:rFonts w:asciiTheme="minorHAnsi" w:hAnsiTheme="minorHAnsi"/>
          <w:sz w:val="22"/>
          <w:szCs w:val="22"/>
          <w:lang w:val="fr-FR"/>
        </w:rPr>
      </w:pPr>
      <w:bookmarkStart w:id="0" w:name="_GoBack"/>
      <w:bookmarkEnd w:id="0"/>
    </w:p>
    <w:p w:rsidR="005E0053" w:rsidRDefault="005E0053" w:rsidP="00960CDA">
      <w:pPr>
        <w:autoSpaceDE w:val="0"/>
        <w:rPr>
          <w:rFonts w:asciiTheme="minorHAnsi" w:hAnsiTheme="minorHAnsi"/>
          <w:sz w:val="22"/>
          <w:szCs w:val="22"/>
          <w:lang w:val="fr-FR"/>
        </w:rPr>
      </w:pPr>
    </w:p>
    <w:p w:rsidR="005E0053" w:rsidRPr="005E0053" w:rsidRDefault="005E0053" w:rsidP="005E0053">
      <w:pPr>
        <w:ind w:left="360"/>
        <w:jc w:val="both"/>
        <w:rPr>
          <w:rFonts w:asciiTheme="minorHAnsi" w:hAnsiTheme="minorHAnsi" w:cstheme="minorHAnsi"/>
          <w:lang w:val="fr-FR"/>
        </w:rPr>
      </w:pPr>
      <w:r w:rsidRPr="00877742">
        <w:rPr>
          <w:rFonts w:asciiTheme="minorHAnsi" w:hAnsiTheme="minorHAnsi"/>
          <w:u w:val="single"/>
          <w:lang w:val="fr-FR"/>
        </w:rPr>
        <w:t>Annexe</w:t>
      </w:r>
      <w:r w:rsidRPr="005E0053">
        <w:rPr>
          <w:rFonts w:asciiTheme="minorHAnsi" w:hAnsiTheme="minorHAnsi"/>
          <w:lang w:val="fr-FR"/>
        </w:rPr>
        <w:t xml:space="preserve"> : </w:t>
      </w:r>
      <w:r w:rsidRPr="005E0053">
        <w:rPr>
          <w:rFonts w:asciiTheme="minorHAnsi" w:hAnsiTheme="minorHAnsi" w:cstheme="minorHAnsi"/>
          <w:i/>
          <w:iCs/>
          <w:lang w:val="fr-FR"/>
        </w:rPr>
        <w:t>Thématiques prioritaires des centres du CNRS-L pour l’année 2017-2018</w:t>
      </w:r>
    </w:p>
    <w:p w:rsidR="005E0053" w:rsidRDefault="005E0053" w:rsidP="005E0053">
      <w:pPr>
        <w:ind w:left="360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</w:t>
      </w:r>
      <w:r w:rsidRPr="00C03DA5">
        <w:rPr>
          <w:rFonts w:asciiTheme="minorHAnsi" w:hAnsiTheme="minorHAnsi" w:cstheme="minorHAnsi"/>
          <w:lang w:val="fr-FR"/>
        </w:rPr>
        <w:t xml:space="preserve">es thématiques prioritaires pour  l’année </w:t>
      </w:r>
      <w:r>
        <w:rPr>
          <w:rFonts w:asciiTheme="minorHAnsi" w:hAnsiTheme="minorHAnsi" w:cstheme="minorHAnsi"/>
          <w:lang w:val="fr-FR"/>
        </w:rPr>
        <w:t>2017-2018</w:t>
      </w:r>
      <w:r w:rsidRPr="00C03DA5">
        <w:rPr>
          <w:rFonts w:asciiTheme="minorHAnsi" w:hAnsiTheme="minorHAnsi" w:cstheme="minorHAnsi"/>
          <w:lang w:val="fr-FR"/>
        </w:rPr>
        <w:t xml:space="preserve"> sont </w:t>
      </w:r>
      <w:r>
        <w:rPr>
          <w:rFonts w:asciiTheme="minorHAnsi" w:hAnsiTheme="minorHAnsi" w:cstheme="minorHAnsi"/>
          <w:lang w:val="fr-FR"/>
        </w:rPr>
        <w:t>définies pour chaque centre comme suivant :</w:t>
      </w:r>
    </w:p>
    <w:p w:rsidR="005E0053" w:rsidRPr="00E32817" w:rsidRDefault="005E0053" w:rsidP="005E0053">
      <w:pPr>
        <w:ind w:left="360"/>
        <w:jc w:val="both"/>
        <w:rPr>
          <w:rFonts w:ascii="Calibri" w:hAnsi="Calibri" w:cs="Simplified Arabic"/>
          <w:sz w:val="22"/>
          <w:szCs w:val="22"/>
          <w:rtl/>
        </w:rPr>
      </w:pPr>
      <w:r w:rsidRPr="00352549">
        <w:rPr>
          <w:rFonts w:asciiTheme="minorHAnsi" w:hAnsiTheme="minorHAnsi" w:cs="Simplified Arabic"/>
          <w:b/>
          <w:bCs/>
          <w:lang w:bidi="ar-LB"/>
        </w:rPr>
        <w:t>National Center for Geophysical Research (NCGR)</w:t>
      </w:r>
      <w:r>
        <w:rPr>
          <w:rFonts w:asciiTheme="minorHAnsi" w:hAnsiTheme="minorHAnsi" w:cs="Simplified Arabic"/>
          <w:b/>
          <w:bCs/>
          <w:lang w:bidi="ar-LB"/>
        </w:rPr>
        <w:t>:</w:t>
      </w:r>
      <w:r w:rsidRPr="00352549">
        <w:rPr>
          <w:rFonts w:asciiTheme="minorHAnsi" w:hAnsiTheme="minorHAnsi" w:cs="Simplified Arabic"/>
          <w:b/>
          <w:bCs/>
          <w:lang w:bidi="ar-LB"/>
        </w:rPr>
        <w:t xml:space="preserve"> </w:t>
      </w:r>
      <w:r w:rsidRPr="00E15B57">
        <w:rPr>
          <w:rFonts w:ascii="Calibri" w:hAnsi="Calibri" w:cs="Simplified Arabic"/>
        </w:rPr>
        <w:t>Seismic hazard and risk assessment; Space geodesy GPS and INSAR; Geomagnetism; Seismology; T</w:t>
      </w:r>
      <w:r>
        <w:rPr>
          <w:rFonts w:ascii="Calibri" w:hAnsi="Calibri" w:cs="Simplified Arabic"/>
        </w:rPr>
        <w:t>ectonics; Physical Oceanography</w:t>
      </w:r>
    </w:p>
    <w:p w:rsidR="005E0053" w:rsidRPr="00B56F24" w:rsidRDefault="005E0053" w:rsidP="005E0053">
      <w:pPr>
        <w:ind w:left="360"/>
        <w:jc w:val="both"/>
        <w:rPr>
          <w:sz w:val="22"/>
          <w:szCs w:val="22"/>
          <w:lang w:eastAsia="fr-FR"/>
        </w:rPr>
      </w:pPr>
      <w:r w:rsidRPr="00352549">
        <w:rPr>
          <w:rFonts w:asciiTheme="minorHAnsi" w:hAnsiTheme="minorHAnsi"/>
          <w:b/>
          <w:bCs/>
        </w:rPr>
        <w:t xml:space="preserve">National Center for Marine Research (NCMR): </w:t>
      </w:r>
      <w:r w:rsidRPr="00E15B57">
        <w:rPr>
          <w:rFonts w:ascii="Calibri" w:hAnsi="Calibri"/>
          <w:lang w:eastAsia="fr-FR"/>
        </w:rPr>
        <w:t xml:space="preserve">Surface and </w:t>
      </w:r>
      <w:proofErr w:type="spellStart"/>
      <w:r w:rsidRPr="00E15B57">
        <w:rPr>
          <w:rFonts w:ascii="Calibri" w:hAnsi="Calibri"/>
          <w:lang w:eastAsia="fr-FR"/>
        </w:rPr>
        <w:t>meso</w:t>
      </w:r>
      <w:proofErr w:type="spellEnd"/>
      <w:r w:rsidRPr="00E15B57">
        <w:rPr>
          <w:rFonts w:ascii="Calibri" w:hAnsi="Calibri"/>
          <w:lang w:eastAsia="fr-FR"/>
        </w:rPr>
        <w:t>-scale sea water circulation (Currents); Sea water column contamination with plastic particles (micro or macro); Coastal dynamics; erosion and management; Parasitology or Bacteriology; Climate change on the variation of seawater column characteristics; Hydrology and water quality</w:t>
      </w:r>
    </w:p>
    <w:p w:rsidR="005E0053" w:rsidRPr="00352549" w:rsidRDefault="005E0053" w:rsidP="005E0053">
      <w:pPr>
        <w:spacing w:before="240" w:line="240" w:lineRule="auto"/>
        <w:ind w:left="360"/>
        <w:jc w:val="both"/>
        <w:rPr>
          <w:rFonts w:asciiTheme="minorHAnsi" w:hAnsiTheme="minorHAnsi" w:cs="Calibri"/>
        </w:rPr>
      </w:pPr>
      <w:r w:rsidRPr="00352549">
        <w:rPr>
          <w:rFonts w:asciiTheme="minorHAnsi" w:hAnsiTheme="minorHAnsi"/>
          <w:b/>
          <w:bCs/>
        </w:rPr>
        <w:t xml:space="preserve">National Center for Remote Sensing (NCRS): </w:t>
      </w:r>
      <w:r w:rsidRPr="00352549">
        <w:rPr>
          <w:rStyle w:val="apple-converted-space"/>
          <w:rFonts w:asciiTheme="minorHAnsi" w:hAnsiTheme="minorHAnsi" w:cs="Calibri"/>
          <w:color w:val="FF0000"/>
        </w:rPr>
        <w:t> </w:t>
      </w:r>
      <w:r w:rsidRPr="00E15B57">
        <w:rPr>
          <w:rFonts w:ascii="Calibri" w:hAnsi="Calibri" w:cs="Simplified Arabic"/>
        </w:rPr>
        <w:t>Water accounting; Air pollution; Big Data</w:t>
      </w:r>
    </w:p>
    <w:p w:rsidR="005E0053" w:rsidRDefault="005E0053" w:rsidP="005E0053">
      <w:pPr>
        <w:spacing w:before="240" w:line="240" w:lineRule="auto"/>
        <w:ind w:left="360"/>
        <w:jc w:val="both"/>
        <w:rPr>
          <w:rFonts w:asciiTheme="minorHAnsi" w:hAnsiTheme="minorHAnsi"/>
        </w:rPr>
      </w:pPr>
      <w:r w:rsidRPr="00352549">
        <w:rPr>
          <w:rFonts w:asciiTheme="minorHAnsi" w:hAnsiTheme="minorHAnsi" w:cs="Simplified Arabic"/>
          <w:b/>
          <w:bCs/>
        </w:rPr>
        <w:t xml:space="preserve">Lebanese Atomic Energy Commission (LAEC): </w:t>
      </w:r>
      <w:r w:rsidRPr="00352549">
        <w:rPr>
          <w:rFonts w:asciiTheme="minorHAnsi" w:hAnsiTheme="minorHAnsi"/>
        </w:rPr>
        <w:t xml:space="preserve">New functional materials for radio-decontamination and </w:t>
      </w:r>
      <w:proofErr w:type="spellStart"/>
      <w:r w:rsidRPr="00352549">
        <w:rPr>
          <w:rFonts w:asciiTheme="minorHAnsi" w:hAnsiTheme="minorHAnsi"/>
        </w:rPr>
        <w:t>dosimetry</w:t>
      </w:r>
      <w:proofErr w:type="spellEnd"/>
      <w:r w:rsidRPr="00352549">
        <w:rPr>
          <w:rFonts w:asciiTheme="minorHAnsi" w:hAnsiTheme="minorHAnsi"/>
        </w:rPr>
        <w:t>; Detection of ionizing radiations; F</w:t>
      </w:r>
      <w:r>
        <w:rPr>
          <w:rFonts w:asciiTheme="minorHAnsi" w:hAnsiTheme="minorHAnsi"/>
        </w:rPr>
        <w:t xml:space="preserve">orensic chemistry; </w:t>
      </w:r>
      <w:proofErr w:type="spellStart"/>
      <w:r>
        <w:rPr>
          <w:rFonts w:asciiTheme="minorHAnsi" w:hAnsiTheme="minorHAnsi"/>
        </w:rPr>
        <w:t>Archaeometry</w:t>
      </w:r>
      <w:proofErr w:type="spellEnd"/>
    </w:p>
    <w:p w:rsidR="005E0053" w:rsidRPr="005E0053" w:rsidRDefault="005E0053" w:rsidP="00960CDA">
      <w:pPr>
        <w:autoSpaceDE w:val="0"/>
        <w:rPr>
          <w:rFonts w:asciiTheme="minorHAnsi" w:hAnsiTheme="minorHAnsi"/>
          <w:sz w:val="22"/>
          <w:szCs w:val="22"/>
        </w:rPr>
      </w:pPr>
    </w:p>
    <w:sectPr w:rsidR="005E0053" w:rsidRPr="005E0053" w:rsidSect="00960CDA">
      <w:footerReference w:type="default" r:id="rId9"/>
      <w:pgSz w:w="12240" w:h="15840"/>
      <w:pgMar w:top="1440" w:right="1080" w:bottom="1440" w:left="1080" w:header="0" w:footer="0" w:gutter="0"/>
      <w:pgNumType w:chapStyle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0D0" w:rsidRDefault="00F110D0">
      <w:pPr>
        <w:spacing w:after="0" w:line="240" w:lineRule="auto"/>
      </w:pPr>
      <w:r>
        <w:separator/>
      </w:r>
    </w:p>
  </w:endnote>
  <w:endnote w:type="continuationSeparator" w:id="0">
    <w:p w:rsidR="00F110D0" w:rsidRDefault="00F11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65322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996EF3" w:rsidRPr="00791D56" w:rsidRDefault="00791D56" w:rsidP="000B3138">
        <w:pPr>
          <w:pStyle w:val="Footer"/>
          <w:rPr>
            <w:rFonts w:asciiTheme="minorHAnsi" w:hAnsiTheme="minorHAnsi"/>
            <w:sz w:val="20"/>
            <w:szCs w:val="20"/>
            <w:lang w:val="fr-FR"/>
          </w:rPr>
        </w:pPr>
        <w:r w:rsidRPr="00791D56">
          <w:rPr>
            <w:rFonts w:asciiTheme="minorHAnsi" w:hAnsiTheme="minorHAnsi"/>
            <w:sz w:val="20"/>
            <w:szCs w:val="20"/>
            <w:lang w:val="fr-FR"/>
          </w:rPr>
          <w:t xml:space="preserve">Bourses internes CNRS-L/ </w:t>
        </w:r>
        <w:r w:rsidR="000B3138">
          <w:rPr>
            <w:rFonts w:asciiTheme="minorHAnsi" w:hAnsiTheme="minorHAnsi"/>
            <w:sz w:val="20"/>
            <w:szCs w:val="20"/>
            <w:lang w:val="fr-FR"/>
          </w:rPr>
          <w:t xml:space="preserve">2017-2018                                                                                                                               </w:t>
        </w:r>
        <w:r w:rsidR="00996EF3" w:rsidRPr="00791D56">
          <w:rPr>
            <w:rFonts w:asciiTheme="minorHAnsi" w:hAnsiTheme="minorHAnsi"/>
            <w:sz w:val="20"/>
            <w:szCs w:val="20"/>
            <w:lang w:val="fr-FR"/>
          </w:rPr>
          <w:t xml:space="preserve">Page | </w:t>
        </w:r>
        <w:r w:rsidR="00996EF3" w:rsidRPr="00791D56">
          <w:rPr>
            <w:rFonts w:asciiTheme="minorHAnsi" w:hAnsiTheme="minorHAnsi"/>
            <w:sz w:val="20"/>
            <w:szCs w:val="20"/>
          </w:rPr>
          <w:fldChar w:fldCharType="begin"/>
        </w:r>
        <w:r w:rsidR="00996EF3" w:rsidRPr="00791D56">
          <w:rPr>
            <w:rFonts w:asciiTheme="minorHAnsi" w:hAnsiTheme="minorHAnsi"/>
            <w:sz w:val="20"/>
            <w:szCs w:val="20"/>
            <w:lang w:val="fr-FR"/>
          </w:rPr>
          <w:instrText xml:space="preserve"> PAGE   \* MERGEFORMAT </w:instrText>
        </w:r>
        <w:r w:rsidR="00996EF3" w:rsidRPr="00791D56">
          <w:rPr>
            <w:rFonts w:asciiTheme="minorHAnsi" w:hAnsiTheme="minorHAnsi"/>
            <w:sz w:val="20"/>
            <w:szCs w:val="20"/>
          </w:rPr>
          <w:fldChar w:fldCharType="separate"/>
        </w:r>
        <w:r w:rsidR="00BA5A15">
          <w:rPr>
            <w:rFonts w:asciiTheme="minorHAnsi" w:hAnsiTheme="minorHAnsi"/>
            <w:noProof/>
            <w:sz w:val="20"/>
            <w:szCs w:val="20"/>
            <w:lang w:val="fr-FR"/>
          </w:rPr>
          <w:t>5</w:t>
        </w:r>
        <w:r w:rsidR="00996EF3" w:rsidRPr="00791D56">
          <w:rPr>
            <w:rFonts w:asciiTheme="minorHAnsi" w:hAnsiTheme="minorHAnsi"/>
            <w:noProof/>
            <w:sz w:val="20"/>
            <w:szCs w:val="20"/>
          </w:rPr>
          <w:fldChar w:fldCharType="end"/>
        </w:r>
        <w:r w:rsidR="00996EF3" w:rsidRPr="00791D56">
          <w:rPr>
            <w:rFonts w:asciiTheme="minorHAnsi" w:hAnsiTheme="minorHAnsi"/>
            <w:sz w:val="20"/>
            <w:szCs w:val="20"/>
            <w:lang w:val="fr-FR"/>
          </w:rPr>
          <w:t xml:space="preserve"> </w:t>
        </w:r>
      </w:p>
    </w:sdtContent>
  </w:sdt>
  <w:p w:rsidR="00996EF3" w:rsidRPr="00791D56" w:rsidRDefault="00791D56">
    <w:pPr>
      <w:pStyle w:val="Footer"/>
      <w:rPr>
        <w:lang w:val="fr-FR"/>
      </w:rPr>
    </w:pPr>
    <w:r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0D0" w:rsidRDefault="00F110D0">
      <w:pPr>
        <w:spacing w:after="0" w:line="240" w:lineRule="auto"/>
      </w:pPr>
      <w:r>
        <w:separator/>
      </w:r>
    </w:p>
  </w:footnote>
  <w:footnote w:type="continuationSeparator" w:id="0">
    <w:p w:rsidR="00F110D0" w:rsidRDefault="00F11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44A83"/>
    <w:multiLevelType w:val="hybridMultilevel"/>
    <w:tmpl w:val="1422D7E6"/>
    <w:lvl w:ilvl="0" w:tplc="408224AE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645D8"/>
    <w:multiLevelType w:val="hybridMultilevel"/>
    <w:tmpl w:val="F14C8AD4"/>
    <w:lvl w:ilvl="0" w:tplc="86828E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6533D"/>
    <w:multiLevelType w:val="hybridMultilevel"/>
    <w:tmpl w:val="10280A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F1C64"/>
    <w:multiLevelType w:val="hybridMultilevel"/>
    <w:tmpl w:val="B6D458E2"/>
    <w:lvl w:ilvl="0" w:tplc="B896F8E6">
      <w:start w:val="1"/>
      <w:numFmt w:val="bullet"/>
      <w:lvlText w:val="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FD95E7D"/>
    <w:multiLevelType w:val="hybridMultilevel"/>
    <w:tmpl w:val="A790AAEC"/>
    <w:lvl w:ilvl="0" w:tplc="101A258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6"/>
    <w:rsid w:val="0006018B"/>
    <w:rsid w:val="000B3138"/>
    <w:rsid w:val="000B743F"/>
    <w:rsid w:val="000D10F2"/>
    <w:rsid w:val="000E26C5"/>
    <w:rsid w:val="00131F41"/>
    <w:rsid w:val="001437D9"/>
    <w:rsid w:val="00160E8E"/>
    <w:rsid w:val="00181E14"/>
    <w:rsid w:val="001C3F5B"/>
    <w:rsid w:val="00200DA2"/>
    <w:rsid w:val="002E1F60"/>
    <w:rsid w:val="00331AC8"/>
    <w:rsid w:val="00352549"/>
    <w:rsid w:val="00382907"/>
    <w:rsid w:val="003A2EAA"/>
    <w:rsid w:val="003E35B1"/>
    <w:rsid w:val="003F5D07"/>
    <w:rsid w:val="004407F1"/>
    <w:rsid w:val="004556CB"/>
    <w:rsid w:val="00483B26"/>
    <w:rsid w:val="00544229"/>
    <w:rsid w:val="005535C2"/>
    <w:rsid w:val="0059460B"/>
    <w:rsid w:val="005A601A"/>
    <w:rsid w:val="005A79E3"/>
    <w:rsid w:val="005B79E9"/>
    <w:rsid w:val="005C7138"/>
    <w:rsid w:val="005E0053"/>
    <w:rsid w:val="005E1D8B"/>
    <w:rsid w:val="0061693C"/>
    <w:rsid w:val="00623CF7"/>
    <w:rsid w:val="006305F2"/>
    <w:rsid w:val="00691047"/>
    <w:rsid w:val="00691B1E"/>
    <w:rsid w:val="006E3AC1"/>
    <w:rsid w:val="00786772"/>
    <w:rsid w:val="00791D56"/>
    <w:rsid w:val="007A42C8"/>
    <w:rsid w:val="007E36D5"/>
    <w:rsid w:val="007F0A60"/>
    <w:rsid w:val="00825E37"/>
    <w:rsid w:val="00850C37"/>
    <w:rsid w:val="00876D15"/>
    <w:rsid w:val="00877742"/>
    <w:rsid w:val="00960CDA"/>
    <w:rsid w:val="009914B5"/>
    <w:rsid w:val="00992C97"/>
    <w:rsid w:val="00996EF3"/>
    <w:rsid w:val="009B3CEB"/>
    <w:rsid w:val="00A17903"/>
    <w:rsid w:val="00A42F9D"/>
    <w:rsid w:val="00A5196F"/>
    <w:rsid w:val="00A52202"/>
    <w:rsid w:val="00AA0841"/>
    <w:rsid w:val="00AE1F13"/>
    <w:rsid w:val="00AE2671"/>
    <w:rsid w:val="00B41B3F"/>
    <w:rsid w:val="00B62D1A"/>
    <w:rsid w:val="00B666DD"/>
    <w:rsid w:val="00B93C5D"/>
    <w:rsid w:val="00B95722"/>
    <w:rsid w:val="00BA5A15"/>
    <w:rsid w:val="00C03DA5"/>
    <w:rsid w:val="00C11F5C"/>
    <w:rsid w:val="00C3561F"/>
    <w:rsid w:val="00C96523"/>
    <w:rsid w:val="00D11A89"/>
    <w:rsid w:val="00D1797B"/>
    <w:rsid w:val="00D25248"/>
    <w:rsid w:val="00D46C26"/>
    <w:rsid w:val="00DC3CF7"/>
    <w:rsid w:val="00E07787"/>
    <w:rsid w:val="00E15B57"/>
    <w:rsid w:val="00E22CBB"/>
    <w:rsid w:val="00E258D7"/>
    <w:rsid w:val="00F045D6"/>
    <w:rsid w:val="00F10ED4"/>
    <w:rsid w:val="00F110D0"/>
    <w:rsid w:val="00F1484B"/>
    <w:rsid w:val="00F15847"/>
    <w:rsid w:val="00F45940"/>
    <w:rsid w:val="00FA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4F8C92-5BB1-4083-A0D9-2B9347A3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</w:style>
  <w:style w:type="character" w:customStyle="1" w:styleId="next2">
    <w:name w:val="next2"/>
    <w:basedOn w:val="DefaultParagraphFont"/>
  </w:style>
  <w:style w:type="character" w:customStyle="1" w:styleId="author2">
    <w:name w:val="author2"/>
    <w:basedOn w:val="DefaultParagraphFon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C03DA5"/>
  </w:style>
  <w:style w:type="character" w:customStyle="1" w:styleId="FooterChar">
    <w:name w:val="Footer Char"/>
    <w:basedOn w:val="DefaultParagraphFont"/>
    <w:link w:val="Footer"/>
    <w:uiPriority w:val="99"/>
    <w:rsid w:val="00996EF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96EF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786772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0B31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698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Eng Dany Bteich</dc:creator>
  <cp:lastModifiedBy>Tamara ELZEIN</cp:lastModifiedBy>
  <cp:revision>8</cp:revision>
  <cp:lastPrinted>2016-03-02T12:09:00Z</cp:lastPrinted>
  <dcterms:created xsi:type="dcterms:W3CDTF">2017-05-05T07:38:00Z</dcterms:created>
  <dcterms:modified xsi:type="dcterms:W3CDTF">2017-05-05T08:32:00Z</dcterms:modified>
</cp:coreProperties>
</file>