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FF8" w:rsidRPr="00D44FF8" w:rsidRDefault="00D44FF8" w:rsidP="00D44FF8">
      <w:pPr>
        <w:pStyle w:val="PlainText"/>
        <w:rPr>
          <w:rFonts w:asciiTheme="majorBidi" w:hAnsiTheme="majorBidi" w:cstheme="majorBidi"/>
          <w:b/>
          <w:bCs/>
          <w:sz w:val="28"/>
          <w:szCs w:val="28"/>
          <w:lang w:val="fr-FR"/>
        </w:rPr>
      </w:pPr>
    </w:p>
    <w:p w:rsidR="00D44FF8" w:rsidRPr="00D44FF8" w:rsidRDefault="00D44FF8" w:rsidP="00D44FF8">
      <w:pPr>
        <w:pStyle w:val="PlainText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val="fr-FR" w:bidi="ar-LB"/>
        </w:rPr>
      </w:pPr>
      <w:r w:rsidRPr="00D44FF8">
        <w:rPr>
          <w:rFonts w:asciiTheme="majorBidi" w:hAnsiTheme="majorBidi" w:cstheme="majorBidi"/>
          <w:b/>
          <w:bCs/>
          <w:sz w:val="32"/>
          <w:szCs w:val="32"/>
          <w:rtl/>
          <w:lang w:val="fr-FR" w:bidi="ar-LB"/>
        </w:rPr>
        <w:t>التوجهات العلمية المعتمدة لعامي 2017-2018</w:t>
      </w:r>
    </w:p>
    <w:p w:rsidR="00D44FF8" w:rsidRPr="00D44FF8" w:rsidRDefault="00D44FF8" w:rsidP="00D44FF8">
      <w:pPr>
        <w:pStyle w:val="PlainText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val="fr-FR" w:bidi="ar-LB"/>
        </w:rPr>
      </w:pPr>
      <w:r w:rsidRPr="00D44FF8">
        <w:rPr>
          <w:rFonts w:asciiTheme="majorBidi" w:hAnsiTheme="majorBidi" w:cstheme="majorBidi"/>
          <w:b/>
          <w:bCs/>
          <w:sz w:val="32"/>
          <w:szCs w:val="32"/>
          <w:rtl/>
          <w:lang w:val="fr-FR" w:bidi="ar-LB"/>
        </w:rPr>
        <w:t>يقبل المجلس مشاريع بحوث في المخاور التالية:</w:t>
      </w:r>
    </w:p>
    <w:p w:rsidR="00D44FF8" w:rsidRDefault="00D44FF8" w:rsidP="00D44FF8">
      <w:pPr>
        <w:pStyle w:val="PlainText"/>
        <w:rPr>
          <w:rtl/>
          <w:lang w:val="fr-FR"/>
        </w:rPr>
      </w:pPr>
    </w:p>
    <w:p w:rsidR="00D44FF8" w:rsidRDefault="00D44FF8" w:rsidP="00D44FF8">
      <w:pPr>
        <w:pStyle w:val="PlainText"/>
        <w:rPr>
          <w:rtl/>
          <w:lang w:val="fr-FR"/>
        </w:rPr>
      </w:pPr>
    </w:p>
    <w:p w:rsidR="00D44FF8" w:rsidRDefault="00D44FF8" w:rsidP="00D44FF8">
      <w:pPr>
        <w:pStyle w:val="PlainText"/>
        <w:rPr>
          <w:lang w:val="fr-FR"/>
        </w:rPr>
      </w:pPr>
    </w:p>
    <w:p w:rsidR="00D44FF8" w:rsidRPr="00D44FF8" w:rsidRDefault="00D44FF8" w:rsidP="00D44FF8">
      <w:pPr>
        <w:pStyle w:val="PlainText"/>
        <w:rPr>
          <w:rFonts w:asciiTheme="majorBidi" w:hAnsiTheme="majorBidi" w:cstheme="majorBidi"/>
          <w:sz w:val="24"/>
          <w:szCs w:val="24"/>
          <w:lang w:val="fr-FR"/>
        </w:rPr>
      </w:pPr>
      <w:r w:rsidRPr="00D44FF8">
        <w:rPr>
          <w:rFonts w:asciiTheme="majorBidi" w:hAnsiTheme="majorBidi" w:cstheme="majorBidi"/>
          <w:sz w:val="24"/>
          <w:szCs w:val="24"/>
          <w:lang w:val="fr-FR"/>
        </w:rPr>
        <w:t>1.</w:t>
      </w:r>
      <w:r w:rsidRPr="00D44FF8">
        <w:rPr>
          <w:rFonts w:asciiTheme="majorBidi" w:hAnsiTheme="majorBidi" w:cstheme="majorBidi"/>
          <w:sz w:val="24"/>
          <w:szCs w:val="24"/>
          <w:lang w:val="fr-FR"/>
        </w:rPr>
        <w:tab/>
        <w:t>Ingénierie informatique et télécommunications</w:t>
      </w:r>
      <w:bookmarkStart w:id="0" w:name="_GoBack"/>
      <w:bookmarkEnd w:id="0"/>
    </w:p>
    <w:p w:rsidR="00D44FF8" w:rsidRPr="00D44FF8" w:rsidRDefault="00D44FF8" w:rsidP="00D44FF8">
      <w:pPr>
        <w:pStyle w:val="PlainText"/>
        <w:rPr>
          <w:rFonts w:asciiTheme="majorBidi" w:hAnsiTheme="majorBidi" w:cstheme="majorBidi"/>
          <w:sz w:val="24"/>
          <w:szCs w:val="24"/>
          <w:lang w:val="fr-FR"/>
        </w:rPr>
      </w:pPr>
      <w:r w:rsidRPr="00D44FF8">
        <w:rPr>
          <w:rFonts w:asciiTheme="majorBidi" w:hAnsiTheme="majorBidi" w:cstheme="majorBidi"/>
          <w:sz w:val="24"/>
          <w:szCs w:val="24"/>
          <w:lang w:val="fr-FR"/>
        </w:rPr>
        <w:t>2.</w:t>
      </w:r>
      <w:r w:rsidRPr="00D44FF8">
        <w:rPr>
          <w:rFonts w:asciiTheme="majorBidi" w:hAnsiTheme="majorBidi" w:cstheme="majorBidi"/>
          <w:sz w:val="24"/>
          <w:szCs w:val="24"/>
          <w:lang w:val="fr-FR"/>
        </w:rPr>
        <w:tab/>
        <w:t>Musicologie</w:t>
      </w:r>
    </w:p>
    <w:p w:rsidR="00D44FF8" w:rsidRPr="00D44FF8" w:rsidRDefault="00D44FF8" w:rsidP="00D44FF8">
      <w:pPr>
        <w:pStyle w:val="PlainText"/>
        <w:rPr>
          <w:rFonts w:asciiTheme="majorBidi" w:hAnsiTheme="majorBidi" w:cstheme="majorBidi"/>
          <w:sz w:val="24"/>
          <w:szCs w:val="24"/>
          <w:lang w:val="fr-FR"/>
        </w:rPr>
      </w:pPr>
      <w:r w:rsidRPr="00D44FF8">
        <w:rPr>
          <w:rFonts w:asciiTheme="majorBidi" w:hAnsiTheme="majorBidi" w:cstheme="majorBidi"/>
          <w:sz w:val="24"/>
          <w:szCs w:val="24"/>
          <w:lang w:val="fr-FR"/>
        </w:rPr>
        <w:t>3.</w:t>
      </w:r>
      <w:r w:rsidRPr="00D44FF8">
        <w:rPr>
          <w:rFonts w:asciiTheme="majorBidi" w:hAnsiTheme="majorBidi" w:cstheme="majorBidi"/>
          <w:sz w:val="24"/>
          <w:szCs w:val="24"/>
          <w:lang w:val="fr-FR"/>
        </w:rPr>
        <w:tab/>
        <w:t>Recherches cognitives transdisciplinaires</w:t>
      </w:r>
    </w:p>
    <w:p w:rsidR="00D44FF8" w:rsidRPr="00D44FF8" w:rsidRDefault="00D44FF8" w:rsidP="00D44FF8">
      <w:pPr>
        <w:pStyle w:val="PlainText"/>
        <w:rPr>
          <w:rFonts w:asciiTheme="majorBidi" w:hAnsiTheme="majorBidi" w:cstheme="majorBidi"/>
          <w:sz w:val="24"/>
          <w:szCs w:val="24"/>
          <w:lang w:val="fr-FR"/>
        </w:rPr>
      </w:pPr>
      <w:r w:rsidRPr="00D44FF8">
        <w:rPr>
          <w:rFonts w:asciiTheme="majorBidi" w:hAnsiTheme="majorBidi" w:cstheme="majorBidi"/>
          <w:sz w:val="24"/>
          <w:szCs w:val="24"/>
          <w:lang w:val="fr-FR"/>
        </w:rPr>
        <w:t>4.</w:t>
      </w:r>
      <w:r w:rsidRPr="00D44FF8">
        <w:rPr>
          <w:rFonts w:asciiTheme="majorBidi" w:hAnsiTheme="majorBidi" w:cstheme="majorBidi"/>
          <w:sz w:val="24"/>
          <w:szCs w:val="24"/>
          <w:lang w:val="fr-FR"/>
        </w:rPr>
        <w:tab/>
        <w:t>Information et communication</w:t>
      </w:r>
    </w:p>
    <w:p w:rsidR="00D44FF8" w:rsidRPr="00D44FF8" w:rsidRDefault="00D44FF8" w:rsidP="00D44FF8">
      <w:pPr>
        <w:pStyle w:val="PlainText"/>
        <w:rPr>
          <w:rFonts w:asciiTheme="majorBidi" w:hAnsiTheme="majorBidi" w:cstheme="majorBidi"/>
          <w:sz w:val="24"/>
          <w:szCs w:val="24"/>
          <w:lang w:val="fr-FR"/>
        </w:rPr>
      </w:pPr>
      <w:r w:rsidRPr="00D44FF8">
        <w:rPr>
          <w:rFonts w:asciiTheme="majorBidi" w:hAnsiTheme="majorBidi" w:cstheme="majorBidi"/>
          <w:sz w:val="24"/>
          <w:szCs w:val="24"/>
          <w:lang w:val="fr-FR"/>
        </w:rPr>
        <w:t>5.</w:t>
      </w:r>
      <w:r w:rsidRPr="00D44FF8">
        <w:rPr>
          <w:rFonts w:asciiTheme="majorBidi" w:hAnsiTheme="majorBidi" w:cstheme="majorBidi"/>
          <w:sz w:val="24"/>
          <w:szCs w:val="24"/>
          <w:lang w:val="fr-FR"/>
        </w:rPr>
        <w:tab/>
        <w:t>Gestion, économie et finance</w:t>
      </w:r>
    </w:p>
    <w:p w:rsidR="00D44FF8" w:rsidRPr="00D44FF8" w:rsidRDefault="00D44FF8" w:rsidP="00D44FF8">
      <w:pPr>
        <w:pStyle w:val="PlainText"/>
        <w:rPr>
          <w:rFonts w:asciiTheme="majorBidi" w:hAnsiTheme="majorBidi" w:cstheme="majorBidi"/>
          <w:sz w:val="24"/>
          <w:szCs w:val="24"/>
          <w:lang w:val="fr-FR"/>
        </w:rPr>
      </w:pPr>
      <w:r w:rsidRPr="00D44FF8">
        <w:rPr>
          <w:rFonts w:asciiTheme="majorBidi" w:hAnsiTheme="majorBidi" w:cstheme="majorBidi"/>
          <w:sz w:val="24"/>
          <w:szCs w:val="24"/>
          <w:lang w:val="fr-FR"/>
        </w:rPr>
        <w:t>6.</w:t>
      </w:r>
      <w:r w:rsidRPr="00D44FF8">
        <w:rPr>
          <w:rFonts w:asciiTheme="majorBidi" w:hAnsiTheme="majorBidi" w:cstheme="majorBidi"/>
          <w:sz w:val="24"/>
          <w:szCs w:val="24"/>
          <w:lang w:val="fr-FR"/>
        </w:rPr>
        <w:tab/>
        <w:t>Sciences du sport</w:t>
      </w:r>
    </w:p>
    <w:p w:rsidR="00D44FF8" w:rsidRPr="00D44FF8" w:rsidRDefault="00D44FF8" w:rsidP="00D44FF8">
      <w:pPr>
        <w:pStyle w:val="PlainText"/>
        <w:jc w:val="right"/>
        <w:rPr>
          <w:rFonts w:asciiTheme="majorBidi" w:hAnsiTheme="majorBidi" w:cstheme="majorBidi"/>
          <w:sz w:val="24"/>
          <w:szCs w:val="24"/>
          <w:lang w:val="fr-FR"/>
        </w:rPr>
      </w:pPr>
    </w:p>
    <w:p w:rsidR="00D44FF8" w:rsidRPr="00D44FF8" w:rsidRDefault="00D44FF8" w:rsidP="00D44FF8">
      <w:pPr>
        <w:pStyle w:val="PlainText"/>
        <w:rPr>
          <w:rFonts w:asciiTheme="majorBidi" w:hAnsiTheme="majorBidi" w:cstheme="majorBidi"/>
          <w:sz w:val="24"/>
          <w:szCs w:val="24"/>
          <w:lang w:val="fr-FR"/>
        </w:rPr>
      </w:pPr>
    </w:p>
    <w:p w:rsidR="00D44FF8" w:rsidRPr="00D44FF8" w:rsidRDefault="00D44FF8" w:rsidP="00D44FF8">
      <w:pPr>
        <w:pStyle w:val="PlainText"/>
        <w:rPr>
          <w:rFonts w:asciiTheme="majorBidi" w:hAnsiTheme="majorBidi" w:cstheme="majorBidi"/>
          <w:sz w:val="24"/>
          <w:szCs w:val="24"/>
        </w:rPr>
      </w:pPr>
      <w:r w:rsidRPr="00D44FF8">
        <w:rPr>
          <w:rFonts w:asciiTheme="majorBidi" w:hAnsiTheme="majorBidi" w:cstheme="majorBidi"/>
          <w:sz w:val="24"/>
          <w:szCs w:val="24"/>
        </w:rPr>
        <w:t>1.</w:t>
      </w:r>
      <w:r w:rsidRPr="00D44FF8">
        <w:rPr>
          <w:rFonts w:asciiTheme="majorBidi" w:hAnsiTheme="majorBidi" w:cstheme="majorBidi"/>
          <w:sz w:val="24"/>
          <w:szCs w:val="24"/>
        </w:rPr>
        <w:tab/>
      </w:r>
      <w:r w:rsidRPr="00D44FF8">
        <w:rPr>
          <w:rFonts w:asciiTheme="majorBidi" w:hAnsiTheme="majorBidi" w:cstheme="majorBidi"/>
          <w:sz w:val="24"/>
          <w:szCs w:val="24"/>
          <w:rtl/>
        </w:rPr>
        <w:t>هندسة المعلوماتيّة والاتّصالات</w:t>
      </w:r>
      <w:r w:rsidRPr="00D44FF8">
        <w:rPr>
          <w:rFonts w:asciiTheme="majorBidi" w:hAnsiTheme="majorBidi" w:cstheme="majorBidi"/>
          <w:sz w:val="24"/>
          <w:szCs w:val="24"/>
        </w:rPr>
        <w:tab/>
      </w:r>
    </w:p>
    <w:p w:rsidR="00D44FF8" w:rsidRPr="00D44FF8" w:rsidRDefault="00D44FF8" w:rsidP="00D44FF8">
      <w:pPr>
        <w:pStyle w:val="PlainText"/>
        <w:rPr>
          <w:rFonts w:asciiTheme="majorBidi" w:hAnsiTheme="majorBidi" w:cstheme="majorBidi"/>
          <w:sz w:val="24"/>
          <w:szCs w:val="24"/>
        </w:rPr>
      </w:pPr>
      <w:r w:rsidRPr="00D44FF8">
        <w:rPr>
          <w:rFonts w:asciiTheme="majorBidi" w:hAnsiTheme="majorBidi" w:cstheme="majorBidi"/>
          <w:sz w:val="24"/>
          <w:szCs w:val="24"/>
        </w:rPr>
        <w:t>2.</w:t>
      </w:r>
      <w:r w:rsidRPr="00D44FF8">
        <w:rPr>
          <w:rFonts w:asciiTheme="majorBidi" w:hAnsiTheme="majorBidi" w:cstheme="majorBidi"/>
          <w:sz w:val="24"/>
          <w:szCs w:val="24"/>
        </w:rPr>
        <w:tab/>
      </w:r>
      <w:r w:rsidRPr="00D44FF8">
        <w:rPr>
          <w:rFonts w:asciiTheme="majorBidi" w:hAnsiTheme="majorBidi" w:cstheme="majorBidi"/>
          <w:sz w:val="24"/>
          <w:szCs w:val="24"/>
          <w:rtl/>
        </w:rPr>
        <w:t>علم الموسيقى</w:t>
      </w:r>
    </w:p>
    <w:p w:rsidR="00D44FF8" w:rsidRPr="00D44FF8" w:rsidRDefault="00D44FF8" w:rsidP="00D44FF8">
      <w:pPr>
        <w:pStyle w:val="PlainText"/>
        <w:rPr>
          <w:rFonts w:asciiTheme="majorBidi" w:hAnsiTheme="majorBidi" w:cstheme="majorBidi"/>
          <w:sz w:val="24"/>
          <w:szCs w:val="24"/>
        </w:rPr>
      </w:pPr>
      <w:r w:rsidRPr="00D44FF8">
        <w:rPr>
          <w:rFonts w:asciiTheme="majorBidi" w:hAnsiTheme="majorBidi" w:cstheme="majorBidi"/>
          <w:sz w:val="24"/>
          <w:szCs w:val="24"/>
        </w:rPr>
        <w:t>3.</w:t>
      </w:r>
      <w:r w:rsidRPr="00D44FF8">
        <w:rPr>
          <w:rFonts w:asciiTheme="majorBidi" w:hAnsiTheme="majorBidi" w:cstheme="majorBidi"/>
          <w:sz w:val="24"/>
          <w:szCs w:val="24"/>
        </w:rPr>
        <w:tab/>
      </w:r>
      <w:r w:rsidRPr="00D44FF8">
        <w:rPr>
          <w:rFonts w:asciiTheme="majorBidi" w:hAnsiTheme="majorBidi" w:cstheme="majorBidi"/>
          <w:sz w:val="24"/>
          <w:szCs w:val="24"/>
          <w:rtl/>
        </w:rPr>
        <w:t>الأبحاث المعرفيّة العابرة للتخصّصات</w:t>
      </w:r>
    </w:p>
    <w:p w:rsidR="00D44FF8" w:rsidRPr="00D44FF8" w:rsidRDefault="00D44FF8" w:rsidP="00D44FF8">
      <w:pPr>
        <w:pStyle w:val="PlainText"/>
        <w:rPr>
          <w:rFonts w:asciiTheme="majorBidi" w:hAnsiTheme="majorBidi" w:cstheme="majorBidi"/>
          <w:sz w:val="24"/>
          <w:szCs w:val="24"/>
        </w:rPr>
      </w:pPr>
      <w:r w:rsidRPr="00D44FF8">
        <w:rPr>
          <w:rFonts w:asciiTheme="majorBidi" w:hAnsiTheme="majorBidi" w:cstheme="majorBidi"/>
          <w:sz w:val="24"/>
          <w:szCs w:val="24"/>
        </w:rPr>
        <w:t>4.</w:t>
      </w:r>
      <w:r w:rsidRPr="00D44FF8">
        <w:rPr>
          <w:rFonts w:asciiTheme="majorBidi" w:hAnsiTheme="majorBidi" w:cstheme="majorBidi"/>
          <w:sz w:val="24"/>
          <w:szCs w:val="24"/>
        </w:rPr>
        <w:tab/>
      </w:r>
      <w:r w:rsidRPr="00D44FF8">
        <w:rPr>
          <w:rFonts w:asciiTheme="majorBidi" w:hAnsiTheme="majorBidi" w:cstheme="majorBidi"/>
          <w:sz w:val="24"/>
          <w:szCs w:val="24"/>
          <w:rtl/>
        </w:rPr>
        <w:t>الإعلام والتواصل</w:t>
      </w:r>
    </w:p>
    <w:p w:rsidR="00D44FF8" w:rsidRPr="00D44FF8" w:rsidRDefault="00D44FF8" w:rsidP="00D44FF8">
      <w:pPr>
        <w:pStyle w:val="PlainText"/>
        <w:rPr>
          <w:rFonts w:asciiTheme="majorBidi" w:hAnsiTheme="majorBidi" w:cstheme="majorBidi"/>
          <w:sz w:val="24"/>
          <w:szCs w:val="24"/>
        </w:rPr>
      </w:pPr>
      <w:r w:rsidRPr="00D44FF8">
        <w:rPr>
          <w:rFonts w:asciiTheme="majorBidi" w:hAnsiTheme="majorBidi" w:cstheme="majorBidi"/>
          <w:sz w:val="24"/>
          <w:szCs w:val="24"/>
        </w:rPr>
        <w:t>5.</w:t>
      </w:r>
      <w:r w:rsidRPr="00D44FF8">
        <w:rPr>
          <w:rFonts w:asciiTheme="majorBidi" w:hAnsiTheme="majorBidi" w:cstheme="majorBidi"/>
          <w:sz w:val="24"/>
          <w:szCs w:val="24"/>
        </w:rPr>
        <w:tab/>
      </w:r>
      <w:r w:rsidRPr="00D44FF8">
        <w:rPr>
          <w:rFonts w:asciiTheme="majorBidi" w:hAnsiTheme="majorBidi" w:cstheme="majorBidi"/>
          <w:sz w:val="24"/>
          <w:szCs w:val="24"/>
          <w:rtl/>
        </w:rPr>
        <w:t>إدارة الأعمال والعلوم الاقتصاديّة والماليّة</w:t>
      </w:r>
    </w:p>
    <w:p w:rsidR="00D44FF8" w:rsidRPr="00D44FF8" w:rsidRDefault="00D44FF8" w:rsidP="00D44FF8">
      <w:pPr>
        <w:pStyle w:val="PlainText"/>
        <w:rPr>
          <w:rFonts w:asciiTheme="majorBidi" w:hAnsiTheme="majorBidi" w:cstheme="majorBidi"/>
          <w:sz w:val="24"/>
          <w:szCs w:val="24"/>
        </w:rPr>
      </w:pPr>
      <w:r w:rsidRPr="00D44FF8">
        <w:rPr>
          <w:rFonts w:asciiTheme="majorBidi" w:hAnsiTheme="majorBidi" w:cstheme="majorBidi"/>
          <w:sz w:val="24"/>
          <w:szCs w:val="24"/>
        </w:rPr>
        <w:t>6.</w:t>
      </w:r>
      <w:r w:rsidRPr="00D44FF8">
        <w:rPr>
          <w:rFonts w:asciiTheme="majorBidi" w:hAnsiTheme="majorBidi" w:cstheme="majorBidi"/>
          <w:sz w:val="24"/>
          <w:szCs w:val="24"/>
        </w:rPr>
        <w:tab/>
      </w:r>
      <w:r w:rsidRPr="00D44FF8">
        <w:rPr>
          <w:rFonts w:asciiTheme="majorBidi" w:hAnsiTheme="majorBidi" w:cstheme="majorBidi"/>
          <w:sz w:val="24"/>
          <w:szCs w:val="24"/>
          <w:rtl/>
        </w:rPr>
        <w:t>علوم الرياضة</w:t>
      </w:r>
    </w:p>
    <w:p w:rsidR="00FA716B" w:rsidRPr="00D44FF8" w:rsidRDefault="00FA716B" w:rsidP="00D44FF8">
      <w:pPr>
        <w:rPr>
          <w:rFonts w:asciiTheme="majorBidi" w:hAnsiTheme="majorBidi" w:cstheme="majorBidi"/>
          <w:sz w:val="24"/>
          <w:szCs w:val="24"/>
        </w:rPr>
      </w:pPr>
    </w:p>
    <w:sectPr w:rsidR="00FA716B" w:rsidRPr="00D44FF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C20"/>
    <w:rsid w:val="006C1C20"/>
    <w:rsid w:val="00D44FF8"/>
    <w:rsid w:val="00FA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E213A64-5653-47D7-B1D2-5269BCB30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D44FF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4FF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80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2017-08-04T08:43:00Z</dcterms:created>
  <dcterms:modified xsi:type="dcterms:W3CDTF">2017-08-04T08:49:00Z</dcterms:modified>
</cp:coreProperties>
</file>