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609B" w14:textId="77777777" w:rsidR="003D62F4" w:rsidRPr="001E7BBD" w:rsidRDefault="003D62F4" w:rsidP="003D62F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D1E098" w14:textId="77777777" w:rsidR="003D62F4" w:rsidRPr="00A72ECF" w:rsidRDefault="003D62F4" w:rsidP="003D62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EA1E93A" w14:textId="69E7A73B" w:rsidR="003D62F4" w:rsidRPr="00A72ECF" w:rsidRDefault="00A72ECF" w:rsidP="003D62F4">
      <w:pPr>
        <w:pBdr>
          <w:bottom w:val="single" w:sz="6" w:space="11" w:color="E5E5E5"/>
        </w:pBdr>
        <w:spacing w:after="22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72E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REQUESTING FUND</w:t>
      </w:r>
    </w:p>
    <w:p w14:paraId="247D5740" w14:textId="77777777" w:rsidR="003D62F4" w:rsidRDefault="003D62F4" w:rsidP="003D62F4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z w:val="28"/>
          <w:szCs w:val="28"/>
        </w:rPr>
        <w:t>The maximum CNRS-L fund per research project should range between 10 to 20 Million Lebanese Pound per year.</w:t>
      </w:r>
    </w:p>
    <w:p w14:paraId="7788EB6B" w14:textId="62CA180F" w:rsidR="003D62F4" w:rsidRPr="00DB699B" w:rsidRDefault="003D62F4" w:rsidP="003D62F4">
      <w:pPr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A.-</w:t>
      </w:r>
      <w:proofErr w:type="gramEnd"/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Requested contribution from the CNRS</w:t>
      </w:r>
      <w:r w:rsidR="00431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-L</w:t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(LBP)</w:t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92B5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Applicable for researchers affiliated to </w:t>
      </w:r>
      <w:r w:rsidR="0008501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NDU, </w:t>
      </w:r>
      <w:proofErr w:type="spellStart"/>
      <w:r w:rsidR="0008501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>Balamand</w:t>
      </w:r>
      <w:proofErr w:type="spellEnd"/>
      <w:r w:rsidRPr="00F92B5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>.</w:t>
      </w:r>
    </w:p>
    <w:p w14:paraId="5ABC5869" w14:textId="77777777" w:rsidR="003D62F4" w:rsidRDefault="003D62F4" w:rsidP="003D62F4">
      <w:pPr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TableGrid"/>
        <w:tblW w:w="713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27"/>
        <w:gridCol w:w="1237"/>
        <w:gridCol w:w="1128"/>
        <w:gridCol w:w="1446"/>
      </w:tblGrid>
      <w:tr w:rsidR="003D62F4" w14:paraId="24127560" w14:textId="77777777" w:rsidTr="00085010">
        <w:trPr>
          <w:trHeight w:val="1200"/>
        </w:trPr>
        <w:tc>
          <w:tcPr>
            <w:tcW w:w="7138" w:type="dxa"/>
            <w:gridSpan w:val="4"/>
            <w:shd w:val="clear" w:color="auto" w:fill="B8CCE4" w:themeFill="accent1" w:themeFillTint="66"/>
            <w:vAlign w:val="center"/>
          </w:tcPr>
          <w:p w14:paraId="0698ADC2" w14:textId="77777777" w:rsidR="003D62F4" w:rsidRDefault="003D62F4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Budget distribution for joint projects (Co-funded between the CNRS</w:t>
            </w:r>
            <w:r w:rsidR="00431E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-L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and the University)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2A4E9763" w14:textId="77777777" w:rsidR="003D62F4" w:rsidRPr="007E6634" w:rsidRDefault="003D62F4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Maximum % of the total funding </w:t>
            </w:r>
          </w:p>
        </w:tc>
      </w:tr>
      <w:tr w:rsidR="00085010" w14:paraId="1868C9AB" w14:textId="77777777" w:rsidTr="00085010">
        <w:trPr>
          <w:trHeight w:val="660"/>
        </w:trPr>
        <w:tc>
          <w:tcPr>
            <w:tcW w:w="3327" w:type="dxa"/>
            <w:shd w:val="clear" w:color="auto" w:fill="B8CCE4" w:themeFill="accent1" w:themeFillTint="66"/>
            <w:vAlign w:val="center"/>
          </w:tcPr>
          <w:p w14:paraId="732DB77E" w14:textId="77777777" w:rsidR="00085010" w:rsidRDefault="00085010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3BE551E3" w14:textId="77777777" w:rsidR="00085010" w:rsidRDefault="00085010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CNRS-L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14:paraId="678347B5" w14:textId="5A894BB9" w:rsidR="00085010" w:rsidRDefault="00085010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NDU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3262C737" w14:textId="6A8BB132" w:rsidR="00085010" w:rsidRDefault="00085010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Balamand</w:t>
            </w:r>
            <w:proofErr w:type="spellEnd"/>
          </w:p>
        </w:tc>
      </w:tr>
      <w:tr w:rsidR="00085010" w14:paraId="744DCA48" w14:textId="77777777" w:rsidTr="00085010">
        <w:trPr>
          <w:trHeight w:val="1155"/>
        </w:trPr>
        <w:tc>
          <w:tcPr>
            <w:tcW w:w="3327" w:type="dxa"/>
            <w:shd w:val="clear" w:color="auto" w:fill="B8CCE4" w:themeFill="accent1" w:themeFillTint="66"/>
            <w:vAlign w:val="center"/>
          </w:tcPr>
          <w:p w14:paraId="070D68B6" w14:textId="77777777" w:rsidR="00085010" w:rsidRPr="00C81C17" w:rsidRDefault="00085010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Indemnities for research assistant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M.Sc. students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working within the project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2876BB73" w14:textId="77777777" w:rsidR="00085010" w:rsidRPr="008F77C1" w:rsidRDefault="00085010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14:paraId="6E02007E" w14:textId="2106BD0E" w:rsidR="00085010" w:rsidRPr="008F77C1" w:rsidRDefault="00C03558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5DD9DA2F" w14:textId="6C739227" w:rsidR="00085010" w:rsidRPr="008F77C1" w:rsidRDefault="00931FD5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85010" w14:paraId="4C898C9E" w14:textId="77777777" w:rsidTr="00085010">
        <w:trPr>
          <w:trHeight w:val="993"/>
        </w:trPr>
        <w:tc>
          <w:tcPr>
            <w:tcW w:w="3327" w:type="dxa"/>
            <w:shd w:val="clear" w:color="auto" w:fill="B8CCE4" w:themeFill="accent1" w:themeFillTint="66"/>
            <w:vAlign w:val="center"/>
          </w:tcPr>
          <w:p w14:paraId="675633A0" w14:textId="77777777" w:rsidR="00085010" w:rsidRPr="00C81C17" w:rsidRDefault="00085010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Consumable, experimental costs and lab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oratory</w:t>
            </w: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testing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71076A8C" w14:textId="77777777" w:rsidR="00085010" w:rsidRPr="008F77C1" w:rsidRDefault="00085010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14:paraId="448F6C81" w14:textId="1A8F8C31" w:rsidR="00085010" w:rsidRPr="008F77C1" w:rsidRDefault="00C03558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4D425D37" w14:textId="5216E5C1" w:rsidR="00085010" w:rsidRPr="008F77C1" w:rsidRDefault="00931FD5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85010" w14:paraId="15AE1E10" w14:textId="77777777" w:rsidTr="00085010">
        <w:trPr>
          <w:trHeight w:val="849"/>
        </w:trPr>
        <w:tc>
          <w:tcPr>
            <w:tcW w:w="3327" w:type="dxa"/>
            <w:shd w:val="clear" w:color="auto" w:fill="B8CCE4" w:themeFill="accent1" w:themeFillTint="66"/>
            <w:vAlign w:val="center"/>
          </w:tcPr>
          <w:p w14:paraId="53E4693B" w14:textId="229CBE81" w:rsidR="00085010" w:rsidRPr="00C81C17" w:rsidRDefault="00085010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Clinical, Field work or</w:t>
            </w: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survey costs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(expenses &amp; labor)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7CA5E27C" w14:textId="77777777" w:rsidR="00085010" w:rsidRPr="008F77C1" w:rsidRDefault="00085010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14:paraId="02EE9807" w14:textId="1001FFEE" w:rsidR="00085010" w:rsidRPr="008F77C1" w:rsidRDefault="00C03558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164AE417" w14:textId="5378F1C8" w:rsidR="00085010" w:rsidRPr="008F77C1" w:rsidRDefault="00931FD5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85010" w14:paraId="7CD4DC2F" w14:textId="77777777" w:rsidTr="00085010">
        <w:trPr>
          <w:trHeight w:val="822"/>
        </w:trPr>
        <w:tc>
          <w:tcPr>
            <w:tcW w:w="3327" w:type="dxa"/>
            <w:shd w:val="clear" w:color="auto" w:fill="B8CCE4" w:themeFill="accent1" w:themeFillTint="66"/>
            <w:vAlign w:val="center"/>
          </w:tcPr>
          <w:p w14:paraId="53C4020F" w14:textId="77777777" w:rsidR="00085010" w:rsidRPr="00C81C17" w:rsidRDefault="00085010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Participation in International Conferences: </w:t>
            </w:r>
            <w:r w:rsidRPr="00C81C17">
              <w:rPr>
                <w:rFonts w:ascii="Times New Roman" w:hAnsi="Times New Roman" w:cs="Times New Roman"/>
                <w:sz w:val="28"/>
                <w:szCs w:val="28"/>
              </w:rPr>
              <w:t xml:space="preserve">Travel cost (up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 w:rsidRPr="00C81C17">
              <w:rPr>
                <w:rFonts w:ascii="Times New Roman" w:hAnsi="Times New Roman" w:cs="Times New Roman"/>
                <w:sz w:val="28"/>
                <w:szCs w:val="28"/>
              </w:rPr>
              <w:t xml:space="preserve">USD to European countries, up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C81C17">
              <w:rPr>
                <w:rFonts w:ascii="Times New Roman" w:hAnsi="Times New Roman" w:cs="Times New Roman"/>
                <w:sz w:val="28"/>
                <w:szCs w:val="28"/>
              </w:rPr>
              <w:t xml:space="preserve"> to USA 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project</w:t>
            </w:r>
            <w:r w:rsidRPr="00C81C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Registration fees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218FE6C6" w14:textId="77777777" w:rsidR="00085010" w:rsidRPr="008F77C1" w:rsidRDefault="00085010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14:paraId="2894EDEF" w14:textId="37C415EB" w:rsidR="00085010" w:rsidRPr="008F77C1" w:rsidRDefault="00C03558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74789F8C" w14:textId="61E0693C" w:rsidR="00085010" w:rsidRPr="008F77C1" w:rsidRDefault="00931FD5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85010" w14:paraId="708E9782" w14:textId="77777777" w:rsidTr="00085010">
        <w:trPr>
          <w:trHeight w:val="894"/>
        </w:trPr>
        <w:tc>
          <w:tcPr>
            <w:tcW w:w="3327" w:type="dxa"/>
            <w:shd w:val="clear" w:color="auto" w:fill="B8CCE4" w:themeFill="accent1" w:themeFillTint="66"/>
            <w:vAlign w:val="center"/>
          </w:tcPr>
          <w:p w14:paraId="0D0FF2A2" w14:textId="77777777" w:rsidR="00085010" w:rsidRPr="00C81C17" w:rsidRDefault="00085010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Publication and Results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dissemination; subscription to database and archive (for social sciences only) 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37DBF88F" w14:textId="77777777" w:rsidR="00085010" w:rsidRPr="008F77C1" w:rsidRDefault="00085010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14:paraId="0CDB5946" w14:textId="7889A4A5" w:rsidR="00085010" w:rsidRPr="008F77C1" w:rsidRDefault="00C03558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55FC854E" w14:textId="79320BFE" w:rsidR="00085010" w:rsidRPr="008F77C1" w:rsidRDefault="00931FD5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085010" w14:paraId="3CDCE9ED" w14:textId="77777777" w:rsidTr="00085010">
        <w:trPr>
          <w:trHeight w:val="588"/>
        </w:trPr>
        <w:tc>
          <w:tcPr>
            <w:tcW w:w="3327" w:type="dxa"/>
            <w:shd w:val="clear" w:color="auto" w:fill="B8CCE4" w:themeFill="accent1" w:themeFillTint="66"/>
            <w:vAlign w:val="center"/>
          </w:tcPr>
          <w:p w14:paraId="29573E27" w14:textId="77777777" w:rsidR="00085010" w:rsidRDefault="00085010" w:rsidP="00B4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Miscellaneous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12F8359D" w14:textId="77777777" w:rsidR="00085010" w:rsidRPr="008F77C1" w:rsidRDefault="00085010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14:paraId="572D7A89" w14:textId="537E4AB2" w:rsidR="00085010" w:rsidRPr="008F77C1" w:rsidRDefault="00C03558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shd w:val="clear" w:color="auto" w:fill="B8CCE4" w:themeFill="accent1" w:themeFillTint="66"/>
            <w:vAlign w:val="center"/>
          </w:tcPr>
          <w:p w14:paraId="06C2C3F2" w14:textId="10031061" w:rsidR="00085010" w:rsidRPr="008F77C1" w:rsidRDefault="00931FD5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0206FB5F" w14:textId="383B83C9" w:rsidR="003D62F4" w:rsidRPr="009435E3" w:rsidRDefault="003D62F4" w:rsidP="003D62F4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CFF">
        <w:rPr>
          <w:rFonts w:ascii="Times New Roman" w:hAnsi="Times New Roman" w:cs="Times New Roman"/>
          <w:color w:val="000000"/>
          <w:sz w:val="28"/>
          <w:szCs w:val="28"/>
        </w:rPr>
        <w:t xml:space="preserve">Reference: Agreement signed between the CNRS, </w:t>
      </w:r>
      <w:proofErr w:type="spellStart"/>
      <w:r w:rsidR="00085010">
        <w:rPr>
          <w:rFonts w:ascii="Times New Roman" w:hAnsi="Times New Roman" w:cs="Times New Roman"/>
          <w:color w:val="000000"/>
          <w:sz w:val="28"/>
          <w:szCs w:val="28"/>
        </w:rPr>
        <w:t>Balamand</w:t>
      </w:r>
      <w:proofErr w:type="spellEnd"/>
      <w:r w:rsidR="0008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085010">
        <w:rPr>
          <w:rFonts w:ascii="Times New Roman" w:hAnsi="Times New Roman" w:cs="Times New Roman"/>
          <w:color w:val="000000"/>
          <w:sz w:val="28"/>
          <w:szCs w:val="28"/>
        </w:rPr>
        <w:t>NDU</w:t>
      </w:r>
      <w:proofErr w:type="gramEnd"/>
      <w:r w:rsidR="00085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31C3A0" w14:textId="5E3B9840" w:rsidR="000C081F" w:rsidRDefault="003D62F4" w:rsidP="00085010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When one of the above budget </w:t>
      </w:r>
      <w:r w:rsidR="00865B20">
        <w:rPr>
          <w:rFonts w:ascii="Times New Roman" w:hAnsi="Times New Roman" w:cs="Times New Roman"/>
          <w:color w:val="000000"/>
          <w:sz w:val="28"/>
          <w:szCs w:val="28"/>
        </w:rPr>
        <w:t>lines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not needed for the implementation of the project, the respective budget line percentage can be redistributed among other eligible lines, respecting an increase of no more then 10% per budget line.</w:t>
      </w:r>
    </w:p>
    <w:p w14:paraId="3CFBBE9C" w14:textId="77777777" w:rsidR="003D62F4" w:rsidRDefault="003D62F4" w:rsidP="003D62F4">
      <w:pPr>
        <w:rPr>
          <w:rFonts w:ascii="Times New Roman" w:hAnsi="Times New Roman" w:cs="Times New Roman"/>
          <w:sz w:val="28"/>
          <w:szCs w:val="28"/>
        </w:rPr>
      </w:pPr>
    </w:p>
    <w:sectPr w:rsidR="003D62F4" w:rsidSect="006726EB">
      <w:pgSz w:w="12240" w:h="15840"/>
      <w:pgMar w:top="518" w:right="1094" w:bottom="274" w:left="14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33C7A"/>
    <w:multiLevelType w:val="hybridMultilevel"/>
    <w:tmpl w:val="ED86C9DA"/>
    <w:lvl w:ilvl="0" w:tplc="3A3CA39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4"/>
    <w:rsid w:val="00085010"/>
    <w:rsid w:val="000C081F"/>
    <w:rsid w:val="001D5DBB"/>
    <w:rsid w:val="00224955"/>
    <w:rsid w:val="003D62F4"/>
    <w:rsid w:val="00431EE7"/>
    <w:rsid w:val="00511912"/>
    <w:rsid w:val="006726EB"/>
    <w:rsid w:val="00865B20"/>
    <w:rsid w:val="0092772E"/>
    <w:rsid w:val="00931FD5"/>
    <w:rsid w:val="00A72ECF"/>
    <w:rsid w:val="00C03558"/>
    <w:rsid w:val="00D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3EF53"/>
  <w14:defaultImageDpi w14:val="300"/>
  <w15:docId w15:val="{212C38F4-C8E6-4C9F-B6E9-3D760C5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 Noujeim</dc:creator>
  <cp:lastModifiedBy>admin</cp:lastModifiedBy>
  <cp:revision>2</cp:revision>
  <dcterms:created xsi:type="dcterms:W3CDTF">2017-05-08T10:41:00Z</dcterms:created>
  <dcterms:modified xsi:type="dcterms:W3CDTF">2017-05-08T10:41:00Z</dcterms:modified>
</cp:coreProperties>
</file>